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AD3B9" w14:textId="77777777" w:rsidR="00D04B09" w:rsidRDefault="00D04B09" w:rsidP="00D04B09">
      <w:pPr>
        <w:pStyle w:val="Ohjeenotsikko1"/>
      </w:pPr>
      <w:r>
        <w:t>Kaupallisen sisävesikalastuslomakkeen täyttöohje</w:t>
      </w:r>
    </w:p>
    <w:p w14:paraId="517E7829" w14:textId="3D014CC9" w:rsidR="00D04B09" w:rsidRDefault="00D04B09" w:rsidP="00D04B09">
      <w:pPr>
        <w:pStyle w:val="Ohjeenteksti"/>
      </w:pPr>
      <w:r>
        <w:t xml:space="preserve">Lomake täytetään niiltä kalenterikuukausilta, jolloin on kalastettu tai ravustettu. Ilmoittakaa vain omaa tai yrityksenne kalastusta koskevat tiedot. Mikäli teillä on yritys, jossa on palkattua työvoimaa, ilmoittakaa myös heidän osuutensa saaliista yrityksenne vastauksessa. Jos olette harjoittanut yhteiskalastusta toisten ammattikalastajien kanssa, ilmoittakaa vain oma osuutenne saaliista ja pyyntiponnistuksesta (= pyydyksistä ja pyyntipäivistä). Tällöin vältetään samojen tietojen ilmoittaminen kahteen kertaan. </w:t>
      </w:r>
      <w:r w:rsidRPr="002A69FD">
        <w:t xml:space="preserve">Mikäli ette ole kalastanut ollenkaan </w:t>
      </w:r>
      <w:r w:rsidR="008A54D7" w:rsidRPr="002A69FD">
        <w:t xml:space="preserve">ilmoitusta koskevan </w:t>
      </w:r>
      <w:r w:rsidRPr="002A69FD">
        <w:t xml:space="preserve">vuoden aikana, voitte ilmoittaa siitä rastimalla kohdan ”ei kalastusta </w:t>
      </w:r>
      <w:r w:rsidR="008A54D7" w:rsidRPr="002A69FD">
        <w:t xml:space="preserve">ilmoitusta koskevana </w:t>
      </w:r>
      <w:r w:rsidRPr="002A69FD">
        <w:t>vuonna” yhteen lomakkeeseen ja palauttamalla tämän.</w:t>
      </w:r>
    </w:p>
    <w:p w14:paraId="2900156E" w14:textId="1F761C49" w:rsidR="00D04B09" w:rsidRDefault="00D04B09" w:rsidP="00D04B09">
      <w:pPr>
        <w:pStyle w:val="Ohjeenteksti"/>
      </w:pPr>
      <w:r>
        <w:t>Ohjeiden olevat kirjaimet a), b) c) jne. viittaavat lomakkeessa esiintyviin vastaaviin kohtiin.</w:t>
      </w:r>
    </w:p>
    <w:p w14:paraId="3AE069B2" w14:textId="59622CD8" w:rsidR="00D04B09" w:rsidRDefault="00D04B09" w:rsidP="00EF399F">
      <w:pPr>
        <w:pStyle w:val="Ohjeenotsikko2"/>
      </w:pPr>
      <w:r w:rsidRPr="002A69FD">
        <w:t>Kalastamisalue a) ja b)</w:t>
      </w:r>
    </w:p>
    <w:p w14:paraId="4E43B625" w14:textId="1B31C53E" w:rsidR="00D04B09" w:rsidRDefault="00D04B09" w:rsidP="00D04B09">
      <w:pPr>
        <w:pStyle w:val="Ohjeenteksti"/>
      </w:pPr>
      <w:r>
        <w:t xml:space="preserve">Ilmoittakaa </w:t>
      </w:r>
      <w:r w:rsidRPr="002A69FD">
        <w:t>kohdan 2 KALASTAMISALUE</w:t>
      </w:r>
      <w:r>
        <w:t xml:space="preserve"> -taulukossa kaikista alueista missä kalastitte (= kalastamisalue) järven tai vesialueen nimi sekä kunta/kunnat, joiden alueelle kalastamisalueenne ulottuu.</w:t>
      </w:r>
    </w:p>
    <w:p w14:paraId="16AF8A2D" w14:textId="0745BDEE" w:rsidR="00D04B09" w:rsidRDefault="00D04B09" w:rsidP="00D04B09">
      <w:pPr>
        <w:pStyle w:val="Ohjeenteksti"/>
      </w:pPr>
      <w:r>
        <w:t xml:space="preserve">Käyttäkää pyydyskohtaisia saaliita ilmoittaessanne </w:t>
      </w:r>
      <w:r w:rsidRPr="002A69FD">
        <w:t xml:space="preserve">taulukossa </w:t>
      </w:r>
      <w:r w:rsidR="00B90689" w:rsidRPr="002A69FD">
        <w:t>4</w:t>
      </w:r>
      <w:r w:rsidRPr="002A69FD">
        <w:t xml:space="preserve"> SAALISTIEDOT ensimmäisessä sarakkeessa ”Kalastamisalueen nro”. samaa kalastamisaluenumerointia kuin taulukossa 2.</w:t>
      </w:r>
    </w:p>
    <w:p w14:paraId="6754A6EE" w14:textId="6CC7DDCA" w:rsidR="00D04B09" w:rsidRDefault="00D04B09" w:rsidP="00D04B09">
      <w:pPr>
        <w:pStyle w:val="Ohjeenteksti"/>
        <w:numPr>
          <w:ilvl w:val="0"/>
          <w:numId w:val="22"/>
        </w:numPr>
      </w:pPr>
      <w:r>
        <w:t xml:space="preserve">Esimerkki: Kalastaja kalasti kahdella alueella. Kalastamisalueella 1 (Päijänne, Tehinselkä, Sysmä) missä hän kalasti nuotalla (&lt; 10 m)  (3) ja verkolla, solmuväli yli 54 mm (8). Kalastamisalueella 2 (Päijänne, Asikkalanselkä, Asikkala) hän kalasti nuotalla(&lt; 10 m) (3) ja katiskalla (11). (Pyydykset ja niiden koodit ovat ohjeessa tuonnempana). Tällöin kalastaja merkitsee alueet </w:t>
      </w:r>
      <w:r w:rsidRPr="002A69FD">
        <w:t>taulukoihin</w:t>
      </w:r>
      <w:r w:rsidR="00B90689" w:rsidRPr="002A69FD">
        <w:t xml:space="preserve"> kohtiin 2</w:t>
      </w:r>
      <w:r w:rsidRPr="002A69FD">
        <w:t xml:space="preserve"> ja </w:t>
      </w:r>
      <w:r w:rsidR="00B90689" w:rsidRPr="002A69FD">
        <w:t>4</w:t>
      </w:r>
      <w:r w:rsidRPr="002A69FD">
        <w:t xml:space="preserve"> seuraavasti</w:t>
      </w:r>
      <w:r>
        <w:t>:</w:t>
      </w:r>
    </w:p>
    <w:p w14:paraId="3594D659" w14:textId="43CEA834" w:rsidR="00D04B09" w:rsidRDefault="00A63E80" w:rsidP="00D04B09">
      <w:pPr>
        <w:pStyle w:val="Ohjeenteksti"/>
      </w:pPr>
      <w:r>
        <w:rPr>
          <w:noProof/>
        </w:rPr>
        <w:pict w14:anchorId="20C50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06.75pt;visibility:visible;mso-wrap-style:square">
            <v:imagedata r:id="rId7" o:title=""/>
          </v:shape>
        </w:pict>
      </w:r>
    </w:p>
    <w:p w14:paraId="49F16A0E" w14:textId="2028772E" w:rsidR="00D04B09" w:rsidRDefault="00D04B09" w:rsidP="00EF399F">
      <w:pPr>
        <w:pStyle w:val="Ohjeenotsikko2"/>
      </w:pPr>
      <w:r>
        <w:lastRenderedPageBreak/>
        <w:t>Pyydys</w:t>
      </w:r>
      <w:r w:rsidR="008330B0">
        <w:t xml:space="preserve"> c)</w:t>
      </w:r>
    </w:p>
    <w:p w14:paraId="05810EFC" w14:textId="77777777" w:rsidR="00D04B09" w:rsidRDefault="00D04B09" w:rsidP="00D04B09">
      <w:pPr>
        <w:pStyle w:val="Ohjeenteksti"/>
      </w:pPr>
      <w:r>
        <w:t>Merkitkää pyydys lomakkeeseen alla olevia numerokoodeja käyttäen.</w:t>
      </w:r>
    </w:p>
    <w:tbl>
      <w:tblPr>
        <w:tblStyle w:val="TaulukkoRuudukko"/>
        <w:tblW w:w="0" w:type="auto"/>
        <w:tblInd w:w="1304" w:type="dxa"/>
        <w:tblLook w:val="04A0" w:firstRow="1" w:lastRow="0" w:firstColumn="1" w:lastColumn="0" w:noHBand="0" w:noVBand="1"/>
      </w:tblPr>
      <w:tblGrid>
        <w:gridCol w:w="1139"/>
        <w:gridCol w:w="3418"/>
        <w:gridCol w:w="1140"/>
        <w:gridCol w:w="3420"/>
      </w:tblGrid>
      <w:tr w:rsidR="008330B0" w14:paraId="476F42E1" w14:textId="77777777" w:rsidTr="008330B0">
        <w:trPr>
          <w:trHeight w:hRule="exact" w:val="454"/>
        </w:trPr>
        <w:tc>
          <w:tcPr>
            <w:tcW w:w="1139" w:type="dxa"/>
            <w:vAlign w:val="center"/>
          </w:tcPr>
          <w:p w14:paraId="13FF723A" w14:textId="7FC4AC96" w:rsidR="008330B0" w:rsidRDefault="008330B0" w:rsidP="008330B0">
            <w:pPr>
              <w:pStyle w:val="Ohjeenteksti"/>
              <w:ind w:left="0"/>
            </w:pPr>
            <w:r>
              <w:t>Koodi</w:t>
            </w:r>
          </w:p>
        </w:tc>
        <w:tc>
          <w:tcPr>
            <w:tcW w:w="3418" w:type="dxa"/>
            <w:vAlign w:val="center"/>
          </w:tcPr>
          <w:p w14:paraId="375FCEEE" w14:textId="58919A97" w:rsidR="008330B0" w:rsidRDefault="008330B0" w:rsidP="008330B0">
            <w:pPr>
              <w:pStyle w:val="Ohjeenteksti"/>
              <w:ind w:left="0"/>
            </w:pPr>
            <w:r>
              <w:t>Pyydys</w:t>
            </w:r>
          </w:p>
        </w:tc>
        <w:tc>
          <w:tcPr>
            <w:tcW w:w="1140" w:type="dxa"/>
            <w:vAlign w:val="center"/>
          </w:tcPr>
          <w:p w14:paraId="71924CF6" w14:textId="7376095E" w:rsidR="008330B0" w:rsidRDefault="008330B0" w:rsidP="008330B0">
            <w:pPr>
              <w:pStyle w:val="Ohjeenteksti"/>
              <w:ind w:left="0"/>
            </w:pPr>
            <w:r>
              <w:t>Koodi</w:t>
            </w:r>
          </w:p>
        </w:tc>
        <w:tc>
          <w:tcPr>
            <w:tcW w:w="3420" w:type="dxa"/>
            <w:vAlign w:val="center"/>
          </w:tcPr>
          <w:p w14:paraId="22FC6304" w14:textId="4BF4C4AA" w:rsidR="008330B0" w:rsidRDefault="008330B0" w:rsidP="008330B0">
            <w:pPr>
              <w:pStyle w:val="Ohjeenteksti"/>
              <w:ind w:left="0"/>
            </w:pPr>
            <w:r>
              <w:t>Pyydys</w:t>
            </w:r>
          </w:p>
        </w:tc>
      </w:tr>
      <w:tr w:rsidR="008330B0" w14:paraId="057CA13C" w14:textId="77777777" w:rsidTr="008330B0">
        <w:trPr>
          <w:trHeight w:hRule="exact" w:val="680"/>
        </w:trPr>
        <w:tc>
          <w:tcPr>
            <w:tcW w:w="1139" w:type="dxa"/>
            <w:vAlign w:val="center"/>
          </w:tcPr>
          <w:p w14:paraId="126594F2" w14:textId="371DE59D" w:rsidR="008330B0" w:rsidRDefault="008330B0" w:rsidP="008330B0">
            <w:pPr>
              <w:pStyle w:val="Ohjeenteksti"/>
              <w:ind w:left="0"/>
            </w:pPr>
            <w:r>
              <w:t>1</w:t>
            </w:r>
          </w:p>
        </w:tc>
        <w:tc>
          <w:tcPr>
            <w:tcW w:w="3418" w:type="dxa"/>
            <w:vAlign w:val="center"/>
          </w:tcPr>
          <w:p w14:paraId="1E73BED7" w14:textId="44E1CD15" w:rsidR="008330B0" w:rsidRDefault="008330B0" w:rsidP="008330B0">
            <w:pPr>
              <w:pStyle w:val="Ohjeenteksti"/>
              <w:ind w:left="0"/>
            </w:pPr>
            <w:r w:rsidRPr="0065050C">
              <w:t xml:space="preserve">Trooli </w:t>
            </w:r>
          </w:p>
        </w:tc>
        <w:tc>
          <w:tcPr>
            <w:tcW w:w="1140" w:type="dxa"/>
            <w:vAlign w:val="center"/>
          </w:tcPr>
          <w:p w14:paraId="596CF7A6" w14:textId="456D5631" w:rsidR="008330B0" w:rsidRDefault="008330B0" w:rsidP="008330B0">
            <w:pPr>
              <w:pStyle w:val="Ohjeenteksti"/>
              <w:ind w:left="0"/>
            </w:pPr>
            <w:r>
              <w:t>11</w:t>
            </w:r>
          </w:p>
        </w:tc>
        <w:tc>
          <w:tcPr>
            <w:tcW w:w="3420" w:type="dxa"/>
            <w:vAlign w:val="center"/>
          </w:tcPr>
          <w:p w14:paraId="56FEBBEF" w14:textId="200166B7" w:rsidR="008330B0" w:rsidRDefault="008330B0" w:rsidP="008330B0">
            <w:pPr>
              <w:pStyle w:val="Ohjeenteksti"/>
              <w:ind w:left="0"/>
            </w:pPr>
            <w:r w:rsidRPr="00222FAA">
              <w:t>Katiska</w:t>
            </w:r>
          </w:p>
        </w:tc>
      </w:tr>
      <w:tr w:rsidR="008330B0" w14:paraId="30B7F8B4" w14:textId="77777777" w:rsidTr="008330B0">
        <w:trPr>
          <w:trHeight w:hRule="exact" w:val="680"/>
        </w:trPr>
        <w:tc>
          <w:tcPr>
            <w:tcW w:w="1139" w:type="dxa"/>
            <w:vAlign w:val="center"/>
          </w:tcPr>
          <w:p w14:paraId="1942335F" w14:textId="10FE79E6" w:rsidR="008330B0" w:rsidRDefault="008330B0" w:rsidP="008330B0">
            <w:pPr>
              <w:pStyle w:val="Ohjeenteksti"/>
              <w:ind w:left="0"/>
            </w:pPr>
            <w:r>
              <w:t>2</w:t>
            </w:r>
          </w:p>
        </w:tc>
        <w:tc>
          <w:tcPr>
            <w:tcW w:w="3418" w:type="dxa"/>
            <w:vAlign w:val="center"/>
          </w:tcPr>
          <w:p w14:paraId="549620C1" w14:textId="258584E8" w:rsidR="008330B0" w:rsidRDefault="008330B0" w:rsidP="008330B0">
            <w:pPr>
              <w:pStyle w:val="Ohjeenteksti"/>
              <w:ind w:left="0"/>
            </w:pPr>
            <w:r w:rsidRPr="0065050C">
              <w:t>Nuotta, korkeus yli 10 m</w:t>
            </w:r>
          </w:p>
        </w:tc>
        <w:tc>
          <w:tcPr>
            <w:tcW w:w="1140" w:type="dxa"/>
            <w:vAlign w:val="center"/>
          </w:tcPr>
          <w:p w14:paraId="1E7374F1" w14:textId="0E906E12" w:rsidR="008330B0" w:rsidRDefault="008330B0" w:rsidP="008330B0">
            <w:pPr>
              <w:pStyle w:val="Ohjeenteksti"/>
              <w:ind w:left="0"/>
            </w:pPr>
            <w:r>
              <w:t>12</w:t>
            </w:r>
          </w:p>
        </w:tc>
        <w:tc>
          <w:tcPr>
            <w:tcW w:w="3420" w:type="dxa"/>
            <w:vAlign w:val="center"/>
          </w:tcPr>
          <w:p w14:paraId="21CF81EC" w14:textId="70CE2F74" w:rsidR="008330B0" w:rsidRDefault="008330B0" w:rsidP="008330B0">
            <w:pPr>
              <w:pStyle w:val="Ohjeenteksti"/>
              <w:ind w:left="0"/>
            </w:pPr>
            <w:r w:rsidRPr="00222FAA">
              <w:t>Merrat</w:t>
            </w:r>
          </w:p>
        </w:tc>
      </w:tr>
      <w:tr w:rsidR="008330B0" w14:paraId="3B01E7BF" w14:textId="77777777" w:rsidTr="008330B0">
        <w:trPr>
          <w:trHeight w:hRule="exact" w:val="1020"/>
        </w:trPr>
        <w:tc>
          <w:tcPr>
            <w:tcW w:w="1139" w:type="dxa"/>
            <w:vAlign w:val="center"/>
          </w:tcPr>
          <w:p w14:paraId="1CCCCD30" w14:textId="0D97396F" w:rsidR="008330B0" w:rsidRDefault="008330B0" w:rsidP="008330B0">
            <w:pPr>
              <w:pStyle w:val="Ohjeenteksti"/>
              <w:ind w:left="0"/>
            </w:pPr>
            <w:r>
              <w:t>3</w:t>
            </w:r>
          </w:p>
        </w:tc>
        <w:tc>
          <w:tcPr>
            <w:tcW w:w="3418" w:type="dxa"/>
            <w:vAlign w:val="center"/>
          </w:tcPr>
          <w:p w14:paraId="790B4A71" w14:textId="0E488FCD" w:rsidR="008330B0" w:rsidRDefault="008330B0" w:rsidP="008330B0">
            <w:pPr>
              <w:pStyle w:val="Ohjeenteksti"/>
              <w:ind w:left="0"/>
            </w:pPr>
            <w:r w:rsidRPr="0065050C">
              <w:t>Nuotta, korkeus alle 10 m</w:t>
            </w:r>
          </w:p>
        </w:tc>
        <w:tc>
          <w:tcPr>
            <w:tcW w:w="1140" w:type="dxa"/>
            <w:vAlign w:val="center"/>
          </w:tcPr>
          <w:p w14:paraId="4133BBE6" w14:textId="55DB5AF7" w:rsidR="008330B0" w:rsidRDefault="008330B0" w:rsidP="008330B0">
            <w:pPr>
              <w:pStyle w:val="Ohjeenteksti"/>
              <w:ind w:left="0"/>
            </w:pPr>
            <w:r>
              <w:t>13</w:t>
            </w:r>
          </w:p>
        </w:tc>
        <w:tc>
          <w:tcPr>
            <w:tcW w:w="3420" w:type="dxa"/>
            <w:vAlign w:val="center"/>
          </w:tcPr>
          <w:p w14:paraId="4CD5A403" w14:textId="30FF5F17" w:rsidR="008330B0" w:rsidRDefault="008330B0" w:rsidP="008330B0">
            <w:pPr>
              <w:pStyle w:val="Ohjeenteksti"/>
              <w:ind w:left="0"/>
            </w:pPr>
            <w:r w:rsidRPr="00222FAA">
              <w:t>Muu pyydys. Mikä? (Kirjoita  taulukkoon mikä pyydys on kyseessä.)</w:t>
            </w:r>
          </w:p>
        </w:tc>
      </w:tr>
      <w:tr w:rsidR="008330B0" w14:paraId="35722826" w14:textId="77777777" w:rsidTr="008330B0">
        <w:trPr>
          <w:trHeight w:hRule="exact" w:val="680"/>
        </w:trPr>
        <w:tc>
          <w:tcPr>
            <w:tcW w:w="1139" w:type="dxa"/>
            <w:vAlign w:val="center"/>
          </w:tcPr>
          <w:p w14:paraId="5324705D" w14:textId="7D8318BC" w:rsidR="008330B0" w:rsidRDefault="008330B0" w:rsidP="008330B0">
            <w:pPr>
              <w:pStyle w:val="Ohjeenteksti"/>
              <w:ind w:left="0"/>
            </w:pPr>
            <w:r>
              <w:t>4</w:t>
            </w:r>
          </w:p>
        </w:tc>
        <w:tc>
          <w:tcPr>
            <w:tcW w:w="3418" w:type="dxa"/>
            <w:vAlign w:val="center"/>
          </w:tcPr>
          <w:p w14:paraId="4E494195" w14:textId="10C164F2" w:rsidR="008330B0" w:rsidRDefault="008330B0" w:rsidP="008330B0">
            <w:pPr>
              <w:pStyle w:val="Ohjeenteksti"/>
              <w:ind w:left="0"/>
            </w:pPr>
            <w:r w:rsidRPr="0065050C">
              <w:t>Muikkuverkko</w:t>
            </w:r>
          </w:p>
        </w:tc>
        <w:tc>
          <w:tcPr>
            <w:tcW w:w="1140" w:type="dxa"/>
            <w:vAlign w:val="center"/>
          </w:tcPr>
          <w:p w14:paraId="6B65C1D3" w14:textId="5B3D98EF" w:rsidR="008330B0" w:rsidRDefault="008330B0" w:rsidP="008330B0">
            <w:pPr>
              <w:pStyle w:val="Ohjeenteksti"/>
              <w:ind w:left="0"/>
            </w:pPr>
            <w:r>
              <w:t>14</w:t>
            </w:r>
          </w:p>
        </w:tc>
        <w:tc>
          <w:tcPr>
            <w:tcW w:w="3420" w:type="dxa"/>
            <w:vAlign w:val="center"/>
          </w:tcPr>
          <w:p w14:paraId="4DC5B9B5" w14:textId="4FEFC933" w:rsidR="008330B0" w:rsidRDefault="008330B0" w:rsidP="008330B0">
            <w:pPr>
              <w:pStyle w:val="Ohjeenteksti"/>
              <w:ind w:left="0"/>
            </w:pPr>
            <w:r w:rsidRPr="00222FAA">
              <w:t>Hoitokalastus troolilla</w:t>
            </w:r>
          </w:p>
        </w:tc>
      </w:tr>
      <w:tr w:rsidR="008330B0" w14:paraId="44EB5343" w14:textId="77777777" w:rsidTr="008330B0">
        <w:trPr>
          <w:trHeight w:hRule="exact" w:val="680"/>
        </w:trPr>
        <w:tc>
          <w:tcPr>
            <w:tcW w:w="1139" w:type="dxa"/>
            <w:vAlign w:val="center"/>
          </w:tcPr>
          <w:p w14:paraId="777B1A02" w14:textId="2958D417" w:rsidR="008330B0" w:rsidRDefault="008330B0" w:rsidP="008330B0">
            <w:pPr>
              <w:pStyle w:val="Ohjeenteksti"/>
              <w:ind w:left="0"/>
            </w:pPr>
            <w:r>
              <w:t>5</w:t>
            </w:r>
          </w:p>
        </w:tc>
        <w:tc>
          <w:tcPr>
            <w:tcW w:w="3418" w:type="dxa"/>
            <w:vAlign w:val="center"/>
          </w:tcPr>
          <w:p w14:paraId="584606ED" w14:textId="664A579A" w:rsidR="008330B0" w:rsidRDefault="008330B0" w:rsidP="008330B0">
            <w:pPr>
              <w:pStyle w:val="Ohjeenteksti"/>
              <w:ind w:left="0"/>
            </w:pPr>
            <w:r w:rsidRPr="0065050C">
              <w:t xml:space="preserve">Muu verkko, solmuväli alle 25 mm </w:t>
            </w:r>
          </w:p>
        </w:tc>
        <w:tc>
          <w:tcPr>
            <w:tcW w:w="1140" w:type="dxa"/>
            <w:vAlign w:val="center"/>
          </w:tcPr>
          <w:p w14:paraId="1184A7AA" w14:textId="6520F58B" w:rsidR="008330B0" w:rsidRDefault="008330B0" w:rsidP="008330B0">
            <w:pPr>
              <w:pStyle w:val="Ohjeenteksti"/>
              <w:ind w:left="0"/>
            </w:pPr>
            <w:r>
              <w:t>15</w:t>
            </w:r>
          </w:p>
        </w:tc>
        <w:tc>
          <w:tcPr>
            <w:tcW w:w="3420" w:type="dxa"/>
            <w:vAlign w:val="center"/>
          </w:tcPr>
          <w:p w14:paraId="7E48AB94" w14:textId="3D068D2F" w:rsidR="008330B0" w:rsidRDefault="008330B0" w:rsidP="008330B0">
            <w:pPr>
              <w:pStyle w:val="Ohjeenteksti"/>
              <w:ind w:left="0"/>
            </w:pPr>
            <w:r w:rsidRPr="00222FAA">
              <w:t>Hoitokalastus nuotalla</w:t>
            </w:r>
          </w:p>
        </w:tc>
      </w:tr>
      <w:tr w:rsidR="008330B0" w14:paraId="27DA2781" w14:textId="77777777" w:rsidTr="008330B0">
        <w:trPr>
          <w:trHeight w:hRule="exact" w:val="680"/>
        </w:trPr>
        <w:tc>
          <w:tcPr>
            <w:tcW w:w="1139" w:type="dxa"/>
            <w:vAlign w:val="center"/>
          </w:tcPr>
          <w:p w14:paraId="12E60CFB" w14:textId="4FCD507E" w:rsidR="008330B0" w:rsidRDefault="008330B0" w:rsidP="008330B0">
            <w:pPr>
              <w:pStyle w:val="Ohjeenteksti"/>
              <w:ind w:left="0"/>
            </w:pPr>
            <w:r>
              <w:t>6</w:t>
            </w:r>
          </w:p>
        </w:tc>
        <w:tc>
          <w:tcPr>
            <w:tcW w:w="3418" w:type="dxa"/>
            <w:vAlign w:val="center"/>
          </w:tcPr>
          <w:p w14:paraId="1B78E85E" w14:textId="4D0F97EB" w:rsidR="008330B0" w:rsidRDefault="008330B0" w:rsidP="008330B0">
            <w:pPr>
              <w:pStyle w:val="Ohjeenteksti"/>
              <w:ind w:left="0"/>
            </w:pPr>
            <w:r w:rsidRPr="0065050C">
              <w:t xml:space="preserve">Muu verkko, solmuväli </w:t>
            </w:r>
            <w:proofErr w:type="gramStart"/>
            <w:r w:rsidRPr="0065050C">
              <w:t>25 - 40</w:t>
            </w:r>
            <w:proofErr w:type="gramEnd"/>
            <w:r w:rsidRPr="0065050C">
              <w:t xml:space="preserve"> mm</w:t>
            </w:r>
          </w:p>
        </w:tc>
        <w:tc>
          <w:tcPr>
            <w:tcW w:w="1140" w:type="dxa"/>
            <w:vAlign w:val="center"/>
          </w:tcPr>
          <w:p w14:paraId="0877221D" w14:textId="3C78C4D7" w:rsidR="008330B0" w:rsidRDefault="008330B0" w:rsidP="008330B0">
            <w:pPr>
              <w:pStyle w:val="Ohjeenteksti"/>
              <w:ind w:left="0"/>
            </w:pPr>
            <w:r>
              <w:t>16</w:t>
            </w:r>
          </w:p>
        </w:tc>
        <w:tc>
          <w:tcPr>
            <w:tcW w:w="3420" w:type="dxa"/>
            <w:vAlign w:val="center"/>
          </w:tcPr>
          <w:p w14:paraId="62BA8055" w14:textId="3F630DE1" w:rsidR="008330B0" w:rsidRDefault="008330B0" w:rsidP="008330B0">
            <w:pPr>
              <w:pStyle w:val="Ohjeenteksti"/>
              <w:ind w:left="0"/>
            </w:pPr>
            <w:r w:rsidRPr="00222FAA">
              <w:t>Hoitokalastus rysällä, paunetilla, merralla ja katiskalla</w:t>
            </w:r>
          </w:p>
        </w:tc>
      </w:tr>
      <w:tr w:rsidR="008330B0" w14:paraId="7868572A" w14:textId="77777777" w:rsidTr="008330B0">
        <w:trPr>
          <w:trHeight w:hRule="exact" w:val="680"/>
        </w:trPr>
        <w:tc>
          <w:tcPr>
            <w:tcW w:w="1139" w:type="dxa"/>
            <w:vAlign w:val="center"/>
          </w:tcPr>
          <w:p w14:paraId="772A458B" w14:textId="1295DF52" w:rsidR="008330B0" w:rsidRDefault="008330B0" w:rsidP="008330B0">
            <w:pPr>
              <w:pStyle w:val="Ohjeenteksti"/>
              <w:ind w:left="0"/>
            </w:pPr>
            <w:r>
              <w:t>7</w:t>
            </w:r>
          </w:p>
        </w:tc>
        <w:tc>
          <w:tcPr>
            <w:tcW w:w="3418" w:type="dxa"/>
            <w:vAlign w:val="center"/>
          </w:tcPr>
          <w:p w14:paraId="28443572" w14:textId="6A43FE91" w:rsidR="008330B0" w:rsidRDefault="008330B0" w:rsidP="008330B0">
            <w:pPr>
              <w:pStyle w:val="Ohjeenteksti"/>
              <w:ind w:left="0"/>
            </w:pPr>
            <w:r w:rsidRPr="0065050C">
              <w:t xml:space="preserve">Muu verkko, solmuväli </w:t>
            </w:r>
            <w:proofErr w:type="gramStart"/>
            <w:r w:rsidRPr="0065050C">
              <w:t>41 - 54</w:t>
            </w:r>
            <w:proofErr w:type="gramEnd"/>
            <w:r w:rsidRPr="0065050C">
              <w:t xml:space="preserve"> mm</w:t>
            </w:r>
          </w:p>
        </w:tc>
        <w:tc>
          <w:tcPr>
            <w:tcW w:w="1140" w:type="dxa"/>
            <w:vAlign w:val="center"/>
          </w:tcPr>
          <w:p w14:paraId="5BC31248" w14:textId="002442CD" w:rsidR="008330B0" w:rsidRDefault="008330B0" w:rsidP="008330B0">
            <w:pPr>
              <w:pStyle w:val="Ohjeenteksti"/>
              <w:ind w:left="0"/>
            </w:pPr>
            <w:r>
              <w:t>17</w:t>
            </w:r>
          </w:p>
        </w:tc>
        <w:tc>
          <w:tcPr>
            <w:tcW w:w="3420" w:type="dxa"/>
            <w:vAlign w:val="center"/>
          </w:tcPr>
          <w:p w14:paraId="4905A3C3" w14:textId="5618475B" w:rsidR="008330B0" w:rsidRDefault="008330B0" w:rsidP="008330B0">
            <w:pPr>
              <w:pStyle w:val="Ohjeenteksti"/>
              <w:ind w:left="0"/>
            </w:pPr>
            <w:r w:rsidRPr="00222FAA">
              <w:t>Hoitokalastus muulla pyydyksellä</w:t>
            </w:r>
          </w:p>
        </w:tc>
      </w:tr>
      <w:tr w:rsidR="008330B0" w14:paraId="31D056E6" w14:textId="77777777" w:rsidTr="008330B0">
        <w:trPr>
          <w:trHeight w:hRule="exact" w:val="680"/>
        </w:trPr>
        <w:tc>
          <w:tcPr>
            <w:tcW w:w="1139" w:type="dxa"/>
            <w:vAlign w:val="center"/>
          </w:tcPr>
          <w:p w14:paraId="4945D209" w14:textId="1AA515B2" w:rsidR="008330B0" w:rsidRDefault="008330B0" w:rsidP="008330B0">
            <w:pPr>
              <w:pStyle w:val="Ohjeenteksti"/>
              <w:ind w:left="0"/>
            </w:pPr>
            <w:r>
              <w:t>8</w:t>
            </w:r>
          </w:p>
        </w:tc>
        <w:tc>
          <w:tcPr>
            <w:tcW w:w="3418" w:type="dxa"/>
            <w:vAlign w:val="center"/>
          </w:tcPr>
          <w:p w14:paraId="169786A1" w14:textId="4D89E59B" w:rsidR="008330B0" w:rsidRDefault="008330B0" w:rsidP="008330B0">
            <w:pPr>
              <w:pStyle w:val="Ohjeenteksti"/>
              <w:ind w:left="0"/>
            </w:pPr>
            <w:r w:rsidRPr="0065050C">
              <w:t>Muu verkko, solmuväli yli 54 mm</w:t>
            </w:r>
          </w:p>
        </w:tc>
        <w:tc>
          <w:tcPr>
            <w:tcW w:w="1140" w:type="dxa"/>
            <w:vAlign w:val="center"/>
          </w:tcPr>
          <w:p w14:paraId="4E147C6B" w14:textId="0A236C05" w:rsidR="008330B0" w:rsidRDefault="008330B0" w:rsidP="008330B0">
            <w:pPr>
              <w:pStyle w:val="Ohjeenteksti"/>
              <w:ind w:left="0"/>
            </w:pPr>
            <w:r>
              <w:t>18</w:t>
            </w:r>
          </w:p>
        </w:tc>
        <w:tc>
          <w:tcPr>
            <w:tcW w:w="3420" w:type="dxa"/>
            <w:vAlign w:val="center"/>
          </w:tcPr>
          <w:p w14:paraId="02F5FBFA" w14:textId="7C7646FF" w:rsidR="008330B0" w:rsidRDefault="008330B0" w:rsidP="008330B0">
            <w:pPr>
              <w:pStyle w:val="Ohjeenteksti"/>
              <w:ind w:left="0"/>
            </w:pPr>
            <w:r w:rsidRPr="00222FAA">
              <w:t>Vapapyydys tai vetouistin</w:t>
            </w:r>
          </w:p>
        </w:tc>
      </w:tr>
      <w:tr w:rsidR="008330B0" w14:paraId="7CC22F3D" w14:textId="77777777" w:rsidTr="008330B0">
        <w:trPr>
          <w:trHeight w:hRule="exact" w:val="680"/>
        </w:trPr>
        <w:tc>
          <w:tcPr>
            <w:tcW w:w="1139" w:type="dxa"/>
            <w:vAlign w:val="center"/>
          </w:tcPr>
          <w:p w14:paraId="6236419B" w14:textId="4A3E1D63" w:rsidR="008330B0" w:rsidRDefault="008330B0" w:rsidP="008330B0">
            <w:pPr>
              <w:pStyle w:val="Ohjeenteksti"/>
              <w:ind w:left="0"/>
            </w:pPr>
            <w:r>
              <w:t>9</w:t>
            </w:r>
          </w:p>
        </w:tc>
        <w:tc>
          <w:tcPr>
            <w:tcW w:w="3418" w:type="dxa"/>
            <w:vAlign w:val="center"/>
          </w:tcPr>
          <w:p w14:paraId="567FC215" w14:textId="3E3A387C" w:rsidR="008330B0" w:rsidRDefault="008330B0" w:rsidP="008330B0">
            <w:pPr>
              <w:pStyle w:val="Ohjeenteksti"/>
              <w:ind w:left="0"/>
            </w:pPr>
            <w:r w:rsidRPr="0065050C">
              <w:t>Rysät, paunetit korkeus yli 1,5 metriä</w:t>
            </w:r>
          </w:p>
        </w:tc>
        <w:tc>
          <w:tcPr>
            <w:tcW w:w="1140" w:type="dxa"/>
            <w:vAlign w:val="center"/>
          </w:tcPr>
          <w:p w14:paraId="7E45733F" w14:textId="760EBE9E" w:rsidR="008330B0" w:rsidRDefault="008330B0" w:rsidP="008330B0">
            <w:pPr>
              <w:pStyle w:val="Ohjeenteksti"/>
              <w:ind w:left="0"/>
            </w:pPr>
          </w:p>
        </w:tc>
        <w:tc>
          <w:tcPr>
            <w:tcW w:w="3420" w:type="dxa"/>
            <w:vAlign w:val="center"/>
          </w:tcPr>
          <w:p w14:paraId="49632D00" w14:textId="77777777" w:rsidR="008330B0" w:rsidRDefault="008330B0" w:rsidP="008330B0">
            <w:pPr>
              <w:pStyle w:val="Ohjeenteksti"/>
              <w:ind w:left="0"/>
            </w:pPr>
          </w:p>
        </w:tc>
      </w:tr>
      <w:tr w:rsidR="008330B0" w14:paraId="7386D2AE" w14:textId="77777777" w:rsidTr="008330B0">
        <w:trPr>
          <w:trHeight w:hRule="exact" w:val="680"/>
        </w:trPr>
        <w:tc>
          <w:tcPr>
            <w:tcW w:w="1139" w:type="dxa"/>
            <w:vAlign w:val="center"/>
          </w:tcPr>
          <w:p w14:paraId="1308FEF2" w14:textId="5AE8F6EB" w:rsidR="008330B0" w:rsidRDefault="008330B0" w:rsidP="008330B0">
            <w:pPr>
              <w:pStyle w:val="Ohjeenteksti"/>
              <w:ind w:left="0"/>
            </w:pPr>
            <w:r>
              <w:t>10</w:t>
            </w:r>
          </w:p>
        </w:tc>
        <w:tc>
          <w:tcPr>
            <w:tcW w:w="3418" w:type="dxa"/>
            <w:vAlign w:val="center"/>
          </w:tcPr>
          <w:p w14:paraId="5B295690" w14:textId="1E67B600" w:rsidR="008330B0" w:rsidRDefault="008330B0" w:rsidP="008330B0">
            <w:pPr>
              <w:pStyle w:val="Ohjeenteksti"/>
              <w:ind w:left="0"/>
            </w:pPr>
            <w:r w:rsidRPr="008330B0">
              <w:t>Rysät, paunetit korkeus alle 1,5 metriä</w:t>
            </w:r>
            <w:r w:rsidRPr="008330B0">
              <w:tab/>
            </w:r>
          </w:p>
        </w:tc>
        <w:tc>
          <w:tcPr>
            <w:tcW w:w="1140" w:type="dxa"/>
            <w:vAlign w:val="center"/>
          </w:tcPr>
          <w:p w14:paraId="5BEACB8C" w14:textId="77777777" w:rsidR="008330B0" w:rsidRDefault="008330B0" w:rsidP="008330B0">
            <w:pPr>
              <w:pStyle w:val="Ohjeenteksti"/>
              <w:ind w:left="0"/>
            </w:pPr>
          </w:p>
        </w:tc>
        <w:tc>
          <w:tcPr>
            <w:tcW w:w="3420" w:type="dxa"/>
            <w:vAlign w:val="center"/>
          </w:tcPr>
          <w:p w14:paraId="598F8FA7" w14:textId="77777777" w:rsidR="008330B0" w:rsidRDefault="008330B0" w:rsidP="008330B0">
            <w:pPr>
              <w:pStyle w:val="Ohjeenteksti"/>
              <w:ind w:left="0"/>
            </w:pPr>
          </w:p>
        </w:tc>
      </w:tr>
    </w:tbl>
    <w:p w14:paraId="4377BEC4" w14:textId="77777777" w:rsidR="00EF399F" w:rsidRDefault="00EF399F" w:rsidP="00EF399F">
      <w:pPr>
        <w:pStyle w:val="Ohjeenteksti"/>
      </w:pPr>
    </w:p>
    <w:p w14:paraId="64EC45C0" w14:textId="02102B26" w:rsidR="00D04B09" w:rsidRDefault="00D04B09" w:rsidP="00EF399F">
      <w:pPr>
        <w:pStyle w:val="Ohjeenotsikko2"/>
      </w:pPr>
      <w:r>
        <w:t>Pyydysten lukumäärä</w:t>
      </w:r>
      <w:r w:rsidR="00EF399F">
        <w:t xml:space="preserve"> d)</w:t>
      </w:r>
    </w:p>
    <w:p w14:paraId="573CB17D" w14:textId="77777777" w:rsidR="00D04B09" w:rsidRDefault="00D04B09" w:rsidP="00D04B09">
      <w:pPr>
        <w:pStyle w:val="Ohjeenteksti"/>
      </w:pPr>
      <w:r>
        <w:t>Lomakkeeseen merkitään pyydysten lukumäärät, joilla on kalastettu. Mikäli jonkun pyydyksen pyydysmäärä päivittäin on vaihdellut, ilmoitetaan kuukauden aikana keskimäärin yhdellä kerralla käytössä ollut pyydysmäärä. Verkkojen koko: 30 metriä pitkä verkko = 1 verkko; 60 metriä pitkä verkko = 2 verkkoa jne.</w:t>
      </w:r>
    </w:p>
    <w:p w14:paraId="4E71E0FA" w14:textId="6F2F05C4" w:rsidR="00D04B09" w:rsidRDefault="00D04B09" w:rsidP="00EF399F">
      <w:pPr>
        <w:pStyle w:val="Ohjeenotsikko2"/>
      </w:pPr>
      <w:r>
        <w:t>Pyyntipäivien lukumäärä</w:t>
      </w:r>
      <w:r w:rsidR="00EF399F">
        <w:t xml:space="preserve"> e)</w:t>
      </w:r>
    </w:p>
    <w:p w14:paraId="01D0A520" w14:textId="77777777" w:rsidR="00D04B09" w:rsidRDefault="00D04B09" w:rsidP="00D04B09">
      <w:pPr>
        <w:pStyle w:val="Ohjeenteksti"/>
      </w:pPr>
      <w:r>
        <w:t xml:space="preserve">Troolin pyyntipäivät merkitään seuraavasti: pyyntipäivien lukumäärä yhteen laskettuna/ yhteenlaskettu troolausaika tunteina </w:t>
      </w:r>
    </w:p>
    <w:p w14:paraId="3C5B68FC" w14:textId="0F79B59B" w:rsidR="00D04B09" w:rsidRDefault="00D04B09" w:rsidP="00EF399F">
      <w:pPr>
        <w:pStyle w:val="Ohjeenteksti"/>
        <w:numPr>
          <w:ilvl w:val="0"/>
          <w:numId w:val="23"/>
        </w:numPr>
      </w:pPr>
      <w:r>
        <w:t>Esimerkki: Kolmena päivänä kuukaudessa troolataan yhteensä 12 tuntia. Pyyntipäivien kohdalle lomakkeeseen merkitään silloin: 3/12.</w:t>
      </w:r>
    </w:p>
    <w:p w14:paraId="19D75368" w14:textId="77777777" w:rsidR="00D04B09" w:rsidRDefault="00D04B09" w:rsidP="00D04B09">
      <w:pPr>
        <w:pStyle w:val="Ohjeenteksti"/>
      </w:pPr>
      <w:r>
        <w:t xml:space="preserve">Nuotasta merkitään kalastuspäivien lukumäärä yhteensä/vetojen lukumäärä yhteensä. </w:t>
      </w:r>
    </w:p>
    <w:p w14:paraId="74A78EAD" w14:textId="01F09D08" w:rsidR="00D04B09" w:rsidRDefault="00D04B09" w:rsidP="00EF399F">
      <w:pPr>
        <w:pStyle w:val="Ohjeenteksti"/>
        <w:numPr>
          <w:ilvl w:val="0"/>
          <w:numId w:val="24"/>
        </w:numPr>
      </w:pPr>
      <w:r>
        <w:t>Esimerkki: Kahtena päivänä kuukaudessa vedetään yhteensä 6 vetoa. Pyyntipäivien kohdalle lomakkeeseen merkitään silloin 2/6</w:t>
      </w:r>
    </w:p>
    <w:p w14:paraId="5B197124" w14:textId="77777777" w:rsidR="00D04B09" w:rsidRDefault="00D04B09" w:rsidP="00D04B09">
      <w:pPr>
        <w:pStyle w:val="Ohjeenteksti"/>
      </w:pPr>
      <w:r>
        <w:lastRenderedPageBreak/>
        <w:t xml:space="preserve">Seisovien pyydysten osalta (verkot, rysät, katiskat ym.) merkitään pyyntivuorokausien lukumäärä, ei kokemiskertojen lukumäärää. </w:t>
      </w:r>
    </w:p>
    <w:p w14:paraId="7A165A4D" w14:textId="561824F4" w:rsidR="00D04B09" w:rsidRDefault="00D04B09" w:rsidP="00EF399F">
      <w:pPr>
        <w:pStyle w:val="Ohjeenotsikko2"/>
      </w:pPr>
      <w:r>
        <w:t>Saalis lajeittain</w:t>
      </w:r>
      <w:r w:rsidR="00EF399F">
        <w:t xml:space="preserve"> f)</w:t>
      </w:r>
    </w:p>
    <w:p w14:paraId="46932F36" w14:textId="77777777" w:rsidR="00D04B09" w:rsidRDefault="00D04B09" w:rsidP="00D04B09">
      <w:pPr>
        <w:pStyle w:val="Ohjeenteksti"/>
      </w:pPr>
      <w:r>
        <w:t>Saalismäärät ilmoitetaan kalastamisalueittain ja pyydyksittäin. Saalismäärät ilmoitetaan perkaamattomana painona, ravut kappaleina. Saaliiseen ei lasketa mukaan vapautettuja kaloja ja rapuja. Erittele ”muu laji” kohtaan merkitty saalis lisätiedoissa, esim. nieriä 3 kg ja peledsiika 24 kg.</w:t>
      </w:r>
    </w:p>
    <w:p w14:paraId="33DF35DD" w14:textId="77777777" w:rsidR="00D04B09" w:rsidRDefault="00D04B09" w:rsidP="00D04B09">
      <w:pPr>
        <w:pStyle w:val="Ohjeenteksti"/>
      </w:pPr>
      <w:r>
        <w:t>Hoitokalastuksessa saatu saalis ilmoitetaan lomakkeessa kuten muukin saalis, mutta pyydyksen kohdalle valitaan "hoitokalastuspyydys". ( Esim. "Hoitokalastus troolilla"). Hoitokalastuksella tarkoitetaan tehokalastusta, jossa tavoitteena on vähentää järvestä vähäarvoisia lajeja, kuten särkikaloja.</w:t>
      </w:r>
    </w:p>
    <w:p w14:paraId="0D5F36F0" w14:textId="23EE7FF3" w:rsidR="000F4A0F" w:rsidRPr="00712EF9" w:rsidRDefault="000F4A0F" w:rsidP="00D04B09">
      <w:pPr>
        <w:pStyle w:val="Ohjeenteksti"/>
      </w:pPr>
    </w:p>
    <w:sectPr w:rsidR="000F4A0F" w:rsidRPr="00712EF9" w:rsidSect="00FB1C5F">
      <w:headerReference w:type="even" r:id="rId8"/>
      <w:headerReference w:type="default" r:id="rId9"/>
      <w:footerReference w:type="even" r:id="rId10"/>
      <w:footerReference w:type="default" r:id="rId11"/>
      <w:headerReference w:type="first" r:id="rId12"/>
      <w:footerReference w:type="first" r:id="rId13"/>
      <w:pgSz w:w="11906" w:h="16838"/>
      <w:pgMar w:top="1418" w:right="56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06F65" w14:textId="77777777" w:rsidR="00967B8B" w:rsidRDefault="00967B8B" w:rsidP="00DC630B">
      <w:r>
        <w:separator/>
      </w:r>
    </w:p>
    <w:p w14:paraId="0B1E450B" w14:textId="77777777" w:rsidR="00967B8B" w:rsidRDefault="00967B8B" w:rsidP="00DC630B"/>
  </w:endnote>
  <w:endnote w:type="continuationSeparator" w:id="0">
    <w:p w14:paraId="214E7DF7" w14:textId="77777777" w:rsidR="00967B8B" w:rsidRDefault="00967B8B" w:rsidP="00DC630B">
      <w:r>
        <w:continuationSeparator/>
      </w:r>
    </w:p>
    <w:p w14:paraId="5B432CDE" w14:textId="77777777" w:rsidR="00967B8B" w:rsidRDefault="00967B8B" w:rsidP="00DC6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5679E" w14:textId="77777777" w:rsidR="00EF399F" w:rsidRDefault="00EF399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C7EF0" w14:textId="2B87884B" w:rsidR="00DC630B" w:rsidRPr="00DC630B" w:rsidRDefault="00EF399F" w:rsidP="00DC630B">
    <w:r w:rsidRPr="00DC630B">
      <w:t>ely</w:t>
    </w:r>
    <w:r>
      <w:t xml:space="preserve">12o2i_fi </w:t>
    </w:r>
    <w:r w:rsidRPr="00DC630B">
      <w:t xml:space="preserve"> </w:t>
    </w:r>
    <w:r>
      <w:t>10</w:t>
    </w:r>
    <w:r w:rsidRPr="00DC630B">
      <w:t>/2024</w:t>
    </w:r>
    <w:r w:rsidR="00DC630B" w:rsidRPr="00DC630B">
      <w:tab/>
    </w:r>
    <w:r w:rsidR="00DC630B" w:rsidRPr="00DC630B">
      <w:fldChar w:fldCharType="begin"/>
    </w:r>
    <w:r w:rsidR="00DC630B" w:rsidRPr="00DC630B">
      <w:instrText xml:space="preserve">PAGE  </w:instrText>
    </w:r>
    <w:r w:rsidR="00DC630B" w:rsidRPr="00DC630B">
      <w:fldChar w:fldCharType="separate"/>
    </w:r>
    <w:r w:rsidR="00DC630B">
      <w:t>1</w:t>
    </w:r>
    <w:r w:rsidR="00DC630B" w:rsidRPr="00DC630B">
      <w:fldChar w:fldCharType="end"/>
    </w:r>
  </w:p>
  <w:p w14:paraId="1D651A54" w14:textId="77777777" w:rsidR="00E44749" w:rsidRDefault="00E44749" w:rsidP="00DC630B"/>
  <w:p w14:paraId="4AAFDD42" w14:textId="77777777" w:rsidR="00E44749" w:rsidRDefault="00E44749" w:rsidP="00DC63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E08A1" w14:textId="68A8A00A" w:rsidR="00FB1C5F" w:rsidRPr="00DC630B" w:rsidRDefault="00082CAF" w:rsidP="00DC630B">
    <w:r w:rsidRPr="00DC630B">
      <w:t>ely</w:t>
    </w:r>
    <w:r w:rsidR="00EF399F">
      <w:t xml:space="preserve">12o2i_fi </w:t>
    </w:r>
    <w:r w:rsidR="00DC630B" w:rsidRPr="00DC630B">
      <w:t xml:space="preserve"> </w:t>
    </w:r>
    <w:r w:rsidR="00EF399F">
      <w:t>10</w:t>
    </w:r>
    <w:r w:rsidR="00DC630B" w:rsidRPr="00DC630B">
      <w:t>/2024</w:t>
    </w:r>
    <w:r w:rsidR="00DC630B" w:rsidRPr="00DC630B">
      <w:tab/>
    </w:r>
    <w:r w:rsidR="00FB1C5F" w:rsidRPr="00DC630B">
      <w:fldChar w:fldCharType="begin"/>
    </w:r>
    <w:r w:rsidR="00FB1C5F" w:rsidRPr="00DC630B">
      <w:instrText xml:space="preserve">PAGE  </w:instrText>
    </w:r>
    <w:r w:rsidR="00FB1C5F" w:rsidRPr="00DC630B">
      <w:fldChar w:fldCharType="separate"/>
    </w:r>
    <w:r w:rsidR="00690425" w:rsidRPr="00DC630B">
      <w:rPr>
        <w:noProof/>
      </w:rPr>
      <w:t>1</w:t>
    </w:r>
    <w:r w:rsidR="00FB1C5F" w:rsidRPr="00DC630B">
      <w:fldChar w:fldCharType="end"/>
    </w:r>
  </w:p>
  <w:p w14:paraId="118DE51A" w14:textId="77777777" w:rsidR="00FB1C5F" w:rsidRDefault="00FB1C5F" w:rsidP="00DC630B">
    <w:pPr>
      <w:pStyle w:val="Alatunniste"/>
    </w:pPr>
  </w:p>
  <w:p w14:paraId="0B9ADD68" w14:textId="77777777" w:rsidR="001704CB" w:rsidRDefault="001704CB" w:rsidP="00DC63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B4033" w14:textId="77777777" w:rsidR="00967B8B" w:rsidRDefault="00967B8B" w:rsidP="00DC630B">
      <w:r>
        <w:separator/>
      </w:r>
    </w:p>
    <w:p w14:paraId="486AA20B" w14:textId="77777777" w:rsidR="00967B8B" w:rsidRDefault="00967B8B" w:rsidP="00DC630B"/>
  </w:footnote>
  <w:footnote w:type="continuationSeparator" w:id="0">
    <w:p w14:paraId="0A591003" w14:textId="77777777" w:rsidR="00967B8B" w:rsidRDefault="00967B8B" w:rsidP="00DC630B">
      <w:r>
        <w:continuationSeparator/>
      </w:r>
    </w:p>
    <w:p w14:paraId="15C7F6CB" w14:textId="77777777" w:rsidR="00967B8B" w:rsidRDefault="00967B8B" w:rsidP="00DC6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BEEA" w14:textId="77777777" w:rsidR="00EF399F" w:rsidRDefault="00EF399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539B7" w14:textId="77777777" w:rsidR="00EF399F" w:rsidRDefault="00EF399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B54C2" w14:textId="77777777" w:rsidR="00FB1C5F" w:rsidRDefault="00A63E80" w:rsidP="00DC630B">
    <w:pPr>
      <w:pStyle w:val="Yltunniste"/>
    </w:pPr>
    <w:r>
      <w:rPr>
        <w:noProof/>
      </w:rPr>
      <w:pict w14:anchorId="54F90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6" type="#_x0000_t75" alt="Logo: Elinkeino-, liikenne- ja ympäristökeskus" style="width:156pt;height:39.75pt;visibility:visible">
          <v:imagedata r:id="rId1" o:title=" Elinkeino-, liikenne- ja ympäristökeskus"/>
        </v:shape>
      </w:pict>
    </w:r>
  </w:p>
  <w:p w14:paraId="292F7197" w14:textId="77777777" w:rsidR="001704CB" w:rsidRDefault="001704CB" w:rsidP="00DC63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507"/>
    <w:multiLevelType w:val="hybridMultilevel"/>
    <w:tmpl w:val="2034D358"/>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 w15:restartNumberingAfterBreak="0">
    <w:nsid w:val="061A3E3B"/>
    <w:multiLevelType w:val="hybridMultilevel"/>
    <w:tmpl w:val="18247396"/>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A7E2761"/>
    <w:multiLevelType w:val="hybridMultilevel"/>
    <w:tmpl w:val="F13419F2"/>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0CC341FE"/>
    <w:multiLevelType w:val="hybridMultilevel"/>
    <w:tmpl w:val="FA3ED6F6"/>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10780AC2"/>
    <w:multiLevelType w:val="hybridMultilevel"/>
    <w:tmpl w:val="C5527E3A"/>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19551A32"/>
    <w:multiLevelType w:val="hybridMultilevel"/>
    <w:tmpl w:val="5C8E15E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20AA59B6"/>
    <w:multiLevelType w:val="hybridMultilevel"/>
    <w:tmpl w:val="C4B29524"/>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292B0320"/>
    <w:multiLevelType w:val="hybridMultilevel"/>
    <w:tmpl w:val="369EB3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2C0E4785"/>
    <w:multiLevelType w:val="hybridMultilevel"/>
    <w:tmpl w:val="EA24037A"/>
    <w:lvl w:ilvl="0" w:tplc="03308E1C">
      <w:numFmt w:val="bullet"/>
      <w:lvlText w:val="-"/>
      <w:lvlJc w:val="left"/>
      <w:pPr>
        <w:tabs>
          <w:tab w:val="num" w:pos="2744"/>
        </w:tabs>
        <w:ind w:left="2744" w:hanging="360"/>
      </w:pPr>
      <w:rPr>
        <w:rFonts w:ascii="Arial" w:eastAsia="Times New Roman" w:hAnsi="Arial" w:cs="Aria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0CF3C2B"/>
    <w:multiLevelType w:val="hybridMultilevel"/>
    <w:tmpl w:val="D64CBAC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41CB3970"/>
    <w:multiLevelType w:val="singleLevel"/>
    <w:tmpl w:val="8ECC8E1E"/>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3F4211C"/>
    <w:multiLevelType w:val="hybridMultilevel"/>
    <w:tmpl w:val="CDE0A002"/>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45EF369B"/>
    <w:multiLevelType w:val="hybridMultilevel"/>
    <w:tmpl w:val="104A22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4A585DD1"/>
    <w:multiLevelType w:val="hybridMultilevel"/>
    <w:tmpl w:val="CB0E4EA0"/>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4B473A2D"/>
    <w:multiLevelType w:val="hybridMultilevel"/>
    <w:tmpl w:val="4086D67A"/>
    <w:lvl w:ilvl="0" w:tplc="03308E1C">
      <w:numFmt w:val="bullet"/>
      <w:lvlText w:val="-"/>
      <w:lvlJc w:val="left"/>
      <w:pPr>
        <w:tabs>
          <w:tab w:val="num" w:pos="2744"/>
        </w:tabs>
        <w:ind w:left="2744" w:hanging="360"/>
      </w:pPr>
      <w:rPr>
        <w:rFonts w:ascii="Arial" w:eastAsia="Times New Roman" w:hAnsi="Arial" w:cs="Arial" w:hint="default"/>
      </w:rPr>
    </w:lvl>
    <w:lvl w:ilvl="1" w:tplc="040B0003" w:tentative="1">
      <w:start w:val="1"/>
      <w:numFmt w:val="bullet"/>
      <w:lvlText w:val="o"/>
      <w:lvlJc w:val="left"/>
      <w:pPr>
        <w:tabs>
          <w:tab w:val="num" w:pos="2519"/>
        </w:tabs>
        <w:ind w:left="2519" w:hanging="360"/>
      </w:pPr>
      <w:rPr>
        <w:rFonts w:ascii="Courier New" w:hAnsi="Courier New" w:cs="Courier New" w:hint="default"/>
      </w:rPr>
    </w:lvl>
    <w:lvl w:ilvl="2" w:tplc="040B0005" w:tentative="1">
      <w:start w:val="1"/>
      <w:numFmt w:val="bullet"/>
      <w:lvlText w:val=""/>
      <w:lvlJc w:val="left"/>
      <w:pPr>
        <w:tabs>
          <w:tab w:val="num" w:pos="3239"/>
        </w:tabs>
        <w:ind w:left="3239" w:hanging="360"/>
      </w:pPr>
      <w:rPr>
        <w:rFonts w:ascii="Wingdings" w:hAnsi="Wingdings" w:hint="default"/>
      </w:rPr>
    </w:lvl>
    <w:lvl w:ilvl="3" w:tplc="040B0001" w:tentative="1">
      <w:start w:val="1"/>
      <w:numFmt w:val="bullet"/>
      <w:lvlText w:val=""/>
      <w:lvlJc w:val="left"/>
      <w:pPr>
        <w:tabs>
          <w:tab w:val="num" w:pos="3959"/>
        </w:tabs>
        <w:ind w:left="3959" w:hanging="360"/>
      </w:pPr>
      <w:rPr>
        <w:rFonts w:ascii="Symbol" w:hAnsi="Symbol" w:hint="default"/>
      </w:rPr>
    </w:lvl>
    <w:lvl w:ilvl="4" w:tplc="040B0003" w:tentative="1">
      <w:start w:val="1"/>
      <w:numFmt w:val="bullet"/>
      <w:lvlText w:val="o"/>
      <w:lvlJc w:val="left"/>
      <w:pPr>
        <w:tabs>
          <w:tab w:val="num" w:pos="4679"/>
        </w:tabs>
        <w:ind w:left="4679" w:hanging="360"/>
      </w:pPr>
      <w:rPr>
        <w:rFonts w:ascii="Courier New" w:hAnsi="Courier New" w:cs="Courier New" w:hint="default"/>
      </w:rPr>
    </w:lvl>
    <w:lvl w:ilvl="5" w:tplc="040B0005" w:tentative="1">
      <w:start w:val="1"/>
      <w:numFmt w:val="bullet"/>
      <w:lvlText w:val=""/>
      <w:lvlJc w:val="left"/>
      <w:pPr>
        <w:tabs>
          <w:tab w:val="num" w:pos="5399"/>
        </w:tabs>
        <w:ind w:left="5399" w:hanging="360"/>
      </w:pPr>
      <w:rPr>
        <w:rFonts w:ascii="Wingdings" w:hAnsi="Wingdings" w:hint="default"/>
      </w:rPr>
    </w:lvl>
    <w:lvl w:ilvl="6" w:tplc="040B0001" w:tentative="1">
      <w:start w:val="1"/>
      <w:numFmt w:val="bullet"/>
      <w:lvlText w:val=""/>
      <w:lvlJc w:val="left"/>
      <w:pPr>
        <w:tabs>
          <w:tab w:val="num" w:pos="6119"/>
        </w:tabs>
        <w:ind w:left="6119" w:hanging="360"/>
      </w:pPr>
      <w:rPr>
        <w:rFonts w:ascii="Symbol" w:hAnsi="Symbol" w:hint="default"/>
      </w:rPr>
    </w:lvl>
    <w:lvl w:ilvl="7" w:tplc="040B0003" w:tentative="1">
      <w:start w:val="1"/>
      <w:numFmt w:val="bullet"/>
      <w:lvlText w:val="o"/>
      <w:lvlJc w:val="left"/>
      <w:pPr>
        <w:tabs>
          <w:tab w:val="num" w:pos="6839"/>
        </w:tabs>
        <w:ind w:left="6839" w:hanging="360"/>
      </w:pPr>
      <w:rPr>
        <w:rFonts w:ascii="Courier New" w:hAnsi="Courier New" w:cs="Courier New" w:hint="default"/>
      </w:rPr>
    </w:lvl>
    <w:lvl w:ilvl="8" w:tplc="040B0005" w:tentative="1">
      <w:start w:val="1"/>
      <w:numFmt w:val="bullet"/>
      <w:lvlText w:val=""/>
      <w:lvlJc w:val="left"/>
      <w:pPr>
        <w:tabs>
          <w:tab w:val="num" w:pos="7559"/>
        </w:tabs>
        <w:ind w:left="7559" w:hanging="360"/>
      </w:pPr>
      <w:rPr>
        <w:rFonts w:ascii="Wingdings" w:hAnsi="Wingdings" w:hint="default"/>
      </w:rPr>
    </w:lvl>
  </w:abstractNum>
  <w:abstractNum w:abstractNumId="15" w15:restartNumberingAfterBreak="0">
    <w:nsid w:val="50614D3F"/>
    <w:multiLevelType w:val="hybridMultilevel"/>
    <w:tmpl w:val="3946C1B4"/>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52FF5122"/>
    <w:multiLevelType w:val="hybridMultilevel"/>
    <w:tmpl w:val="7F44D7A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535B0318"/>
    <w:multiLevelType w:val="hybridMultilevel"/>
    <w:tmpl w:val="694A9D62"/>
    <w:lvl w:ilvl="0" w:tplc="A156CA90">
      <w:start w:val="7"/>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57691447"/>
    <w:multiLevelType w:val="hybridMultilevel"/>
    <w:tmpl w:val="412A4216"/>
    <w:lvl w:ilvl="0" w:tplc="A156CA90">
      <w:start w:val="7"/>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5FC605F9"/>
    <w:multiLevelType w:val="hybridMultilevel"/>
    <w:tmpl w:val="855E103C"/>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0" w15:restartNumberingAfterBreak="0">
    <w:nsid w:val="6C721B4E"/>
    <w:multiLevelType w:val="hybridMultilevel"/>
    <w:tmpl w:val="6DD4D110"/>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749B3A90"/>
    <w:multiLevelType w:val="hybridMultilevel"/>
    <w:tmpl w:val="B2DC222C"/>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763E7D6E"/>
    <w:multiLevelType w:val="hybridMultilevel"/>
    <w:tmpl w:val="26F281D6"/>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3" w15:restartNumberingAfterBreak="0">
    <w:nsid w:val="79B85513"/>
    <w:multiLevelType w:val="hybridMultilevel"/>
    <w:tmpl w:val="E8EC537C"/>
    <w:lvl w:ilvl="0" w:tplc="8ECC8E1E">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98771201">
    <w:abstractNumId w:val="12"/>
  </w:num>
  <w:num w:numId="2" w16cid:durableId="751245622">
    <w:abstractNumId w:val="5"/>
  </w:num>
  <w:num w:numId="3" w16cid:durableId="1474366457">
    <w:abstractNumId w:val="9"/>
  </w:num>
  <w:num w:numId="4" w16cid:durableId="1947271572">
    <w:abstractNumId w:val="8"/>
  </w:num>
  <w:num w:numId="5" w16cid:durableId="815882339">
    <w:abstractNumId w:val="14"/>
  </w:num>
  <w:num w:numId="6" w16cid:durableId="1957783882">
    <w:abstractNumId w:val="10"/>
  </w:num>
  <w:num w:numId="7" w16cid:durableId="465122796">
    <w:abstractNumId w:val="23"/>
  </w:num>
  <w:num w:numId="8" w16cid:durableId="1610090982">
    <w:abstractNumId w:val="7"/>
  </w:num>
  <w:num w:numId="9" w16cid:durableId="1984767643">
    <w:abstractNumId w:val="16"/>
  </w:num>
  <w:num w:numId="10" w16cid:durableId="1005590016">
    <w:abstractNumId w:val="17"/>
  </w:num>
  <w:num w:numId="11" w16cid:durableId="881139877">
    <w:abstractNumId w:val="18"/>
  </w:num>
  <w:num w:numId="12" w16cid:durableId="366681025">
    <w:abstractNumId w:val="4"/>
  </w:num>
  <w:num w:numId="13" w16cid:durableId="1881748135">
    <w:abstractNumId w:val="2"/>
  </w:num>
  <w:num w:numId="14" w16cid:durableId="2147310174">
    <w:abstractNumId w:val="20"/>
  </w:num>
  <w:num w:numId="15" w16cid:durableId="32733639">
    <w:abstractNumId w:val="22"/>
  </w:num>
  <w:num w:numId="16" w16cid:durableId="160587945">
    <w:abstractNumId w:val="11"/>
  </w:num>
  <w:num w:numId="17" w16cid:durableId="2015766448">
    <w:abstractNumId w:val="3"/>
  </w:num>
  <w:num w:numId="18" w16cid:durableId="1284073485">
    <w:abstractNumId w:val="6"/>
  </w:num>
  <w:num w:numId="19" w16cid:durableId="183521197">
    <w:abstractNumId w:val="0"/>
  </w:num>
  <w:num w:numId="20" w16cid:durableId="1684477751">
    <w:abstractNumId w:val="13"/>
  </w:num>
  <w:num w:numId="21" w16cid:durableId="1265187019">
    <w:abstractNumId w:val="19"/>
  </w:num>
  <w:num w:numId="22" w16cid:durableId="1764839008">
    <w:abstractNumId w:val="21"/>
  </w:num>
  <w:num w:numId="23" w16cid:durableId="1675919308">
    <w:abstractNumId w:val="1"/>
  </w:num>
  <w:num w:numId="24" w16cid:durableId="3518094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1304"/>
  <w:hyphenationZone w:val="425"/>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7B77"/>
    <w:rsid w:val="00006A28"/>
    <w:rsid w:val="00012A04"/>
    <w:rsid w:val="00044364"/>
    <w:rsid w:val="00082CAF"/>
    <w:rsid w:val="000B3927"/>
    <w:rsid w:val="000E6FE0"/>
    <w:rsid w:val="000F00CB"/>
    <w:rsid w:val="000F4A0F"/>
    <w:rsid w:val="00130D37"/>
    <w:rsid w:val="001704CB"/>
    <w:rsid w:val="00176A4B"/>
    <w:rsid w:val="00196E5D"/>
    <w:rsid w:val="001C6224"/>
    <w:rsid w:val="001D77BF"/>
    <w:rsid w:val="001F2BC6"/>
    <w:rsid w:val="00213704"/>
    <w:rsid w:val="0022743C"/>
    <w:rsid w:val="00250663"/>
    <w:rsid w:val="00254A66"/>
    <w:rsid w:val="00276FAE"/>
    <w:rsid w:val="002A69FD"/>
    <w:rsid w:val="002B10A0"/>
    <w:rsid w:val="002E7B9D"/>
    <w:rsid w:val="002F7843"/>
    <w:rsid w:val="00315100"/>
    <w:rsid w:val="00332323"/>
    <w:rsid w:val="00336DD4"/>
    <w:rsid w:val="00385A30"/>
    <w:rsid w:val="003926B3"/>
    <w:rsid w:val="003A3C68"/>
    <w:rsid w:val="003B5A5C"/>
    <w:rsid w:val="003C095C"/>
    <w:rsid w:val="003E51BC"/>
    <w:rsid w:val="003F1CBC"/>
    <w:rsid w:val="003F4060"/>
    <w:rsid w:val="004346DC"/>
    <w:rsid w:val="004537B5"/>
    <w:rsid w:val="004632AA"/>
    <w:rsid w:val="00463A1B"/>
    <w:rsid w:val="00475342"/>
    <w:rsid w:val="00484E35"/>
    <w:rsid w:val="004B132E"/>
    <w:rsid w:val="00500B7E"/>
    <w:rsid w:val="00504FCF"/>
    <w:rsid w:val="0051334B"/>
    <w:rsid w:val="00522594"/>
    <w:rsid w:val="00576B63"/>
    <w:rsid w:val="005A6731"/>
    <w:rsid w:val="005C5E5A"/>
    <w:rsid w:val="005D5F87"/>
    <w:rsid w:val="00643108"/>
    <w:rsid w:val="00647F09"/>
    <w:rsid w:val="00673417"/>
    <w:rsid w:val="00675504"/>
    <w:rsid w:val="00690425"/>
    <w:rsid w:val="006973ED"/>
    <w:rsid w:val="006A2155"/>
    <w:rsid w:val="006C0137"/>
    <w:rsid w:val="006C32CE"/>
    <w:rsid w:val="006E1E8A"/>
    <w:rsid w:val="006F4862"/>
    <w:rsid w:val="007055F8"/>
    <w:rsid w:val="007066A8"/>
    <w:rsid w:val="00712EF9"/>
    <w:rsid w:val="00713D2D"/>
    <w:rsid w:val="007201A1"/>
    <w:rsid w:val="007463CA"/>
    <w:rsid w:val="00775EC4"/>
    <w:rsid w:val="00775F1C"/>
    <w:rsid w:val="007C6383"/>
    <w:rsid w:val="00810F73"/>
    <w:rsid w:val="008330B0"/>
    <w:rsid w:val="0086351F"/>
    <w:rsid w:val="00866D65"/>
    <w:rsid w:val="008A54D7"/>
    <w:rsid w:val="008E27A0"/>
    <w:rsid w:val="009178F2"/>
    <w:rsid w:val="00950E78"/>
    <w:rsid w:val="00967B8B"/>
    <w:rsid w:val="009744D1"/>
    <w:rsid w:val="009C39CD"/>
    <w:rsid w:val="009E1FFF"/>
    <w:rsid w:val="009E7CC9"/>
    <w:rsid w:val="009F463D"/>
    <w:rsid w:val="00A269B8"/>
    <w:rsid w:val="00A63E80"/>
    <w:rsid w:val="00A64A91"/>
    <w:rsid w:val="00A95AE7"/>
    <w:rsid w:val="00AB024E"/>
    <w:rsid w:val="00AB3FA4"/>
    <w:rsid w:val="00AE3C2C"/>
    <w:rsid w:val="00AE7B77"/>
    <w:rsid w:val="00B2469D"/>
    <w:rsid w:val="00B5291B"/>
    <w:rsid w:val="00B90689"/>
    <w:rsid w:val="00BA7B70"/>
    <w:rsid w:val="00BB4A12"/>
    <w:rsid w:val="00BB7DCA"/>
    <w:rsid w:val="00BC053C"/>
    <w:rsid w:val="00BD5854"/>
    <w:rsid w:val="00BE56FF"/>
    <w:rsid w:val="00C30A06"/>
    <w:rsid w:val="00C31830"/>
    <w:rsid w:val="00C561D7"/>
    <w:rsid w:val="00C63CD4"/>
    <w:rsid w:val="00C7017C"/>
    <w:rsid w:val="00C73134"/>
    <w:rsid w:val="00C90EEF"/>
    <w:rsid w:val="00CC01EF"/>
    <w:rsid w:val="00CC767D"/>
    <w:rsid w:val="00D04B09"/>
    <w:rsid w:val="00D103CE"/>
    <w:rsid w:val="00D11716"/>
    <w:rsid w:val="00D50942"/>
    <w:rsid w:val="00D75470"/>
    <w:rsid w:val="00DA13F6"/>
    <w:rsid w:val="00DB14F5"/>
    <w:rsid w:val="00DB7EFC"/>
    <w:rsid w:val="00DC630B"/>
    <w:rsid w:val="00DD0B2F"/>
    <w:rsid w:val="00DD4625"/>
    <w:rsid w:val="00DD4C6F"/>
    <w:rsid w:val="00DE6546"/>
    <w:rsid w:val="00E33521"/>
    <w:rsid w:val="00E44749"/>
    <w:rsid w:val="00E44B41"/>
    <w:rsid w:val="00E751D2"/>
    <w:rsid w:val="00E824B4"/>
    <w:rsid w:val="00E832D7"/>
    <w:rsid w:val="00E9253E"/>
    <w:rsid w:val="00E92721"/>
    <w:rsid w:val="00EB6B00"/>
    <w:rsid w:val="00ED3273"/>
    <w:rsid w:val="00EE09A3"/>
    <w:rsid w:val="00EF399F"/>
    <w:rsid w:val="00FA645A"/>
    <w:rsid w:val="00FB1C5F"/>
    <w:rsid w:val="00FD2944"/>
    <w:rsid w:val="00FD2A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362829"/>
  <w15:chartTrackingRefBased/>
  <w15:docId w15:val="{39ED2231-6932-46D0-8953-3660BB55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utoRedefine/>
    <w:qFormat/>
    <w:rsid w:val="00DC630B"/>
    <w:pPr>
      <w:tabs>
        <w:tab w:val="right" w:pos="10205"/>
      </w:tabs>
    </w:pPr>
    <w:rPr>
      <w:rFonts w:ascii="Arial" w:hAnsi="Arial"/>
      <w:sz w:val="16"/>
      <w:szCs w:val="16"/>
    </w:rPr>
  </w:style>
  <w:style w:type="paragraph" w:styleId="Otsikko1">
    <w:name w:val="heading 1"/>
    <w:basedOn w:val="Normaali"/>
    <w:next w:val="Normaali"/>
    <w:qFormat/>
    <w:rsid w:val="00BB7DCA"/>
    <w:pPr>
      <w:keepNext/>
      <w:spacing w:before="240" w:after="60"/>
      <w:outlineLvl w:val="0"/>
    </w:pPr>
    <w:rPr>
      <w:rFonts w:cs="Arial"/>
      <w:b/>
      <w:bCs/>
      <w:kern w:val="32"/>
      <w:sz w:val="32"/>
      <w:szCs w:val="32"/>
    </w:rPr>
  </w:style>
  <w:style w:type="paragraph" w:styleId="Otsikko8">
    <w:name w:val="heading 8"/>
    <w:basedOn w:val="Normaali"/>
    <w:next w:val="Normaali"/>
    <w:qFormat/>
    <w:rsid w:val="00E92721"/>
    <w:pPr>
      <w:keepNext/>
      <w:outlineLvl w:val="7"/>
    </w:pPr>
    <w:rPr>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E751D2"/>
    <w:pPr>
      <w:tabs>
        <w:tab w:val="center" w:pos="4819"/>
        <w:tab w:val="right" w:pos="9638"/>
      </w:tabs>
    </w:pPr>
  </w:style>
  <w:style w:type="paragraph" w:styleId="Alatunniste">
    <w:name w:val="footer"/>
    <w:basedOn w:val="Normaali"/>
    <w:rsid w:val="00E751D2"/>
    <w:pPr>
      <w:tabs>
        <w:tab w:val="center" w:pos="4819"/>
        <w:tab w:val="right" w:pos="9638"/>
      </w:tabs>
    </w:pPr>
  </w:style>
  <w:style w:type="paragraph" w:customStyle="1" w:styleId="Ohjeenteksti">
    <w:name w:val="Ohjeen teksti"/>
    <w:rsid w:val="00250663"/>
    <w:pPr>
      <w:spacing w:before="120" w:after="120"/>
      <w:ind w:left="1304"/>
    </w:pPr>
    <w:rPr>
      <w:rFonts w:ascii="Arial" w:hAnsi="Arial"/>
    </w:rPr>
  </w:style>
  <w:style w:type="paragraph" w:customStyle="1" w:styleId="Ohjeenotsikko1">
    <w:name w:val="Ohjeen otsikko 1"/>
    <w:basedOn w:val="Ohjeenteksti"/>
    <w:next w:val="Ohjeenteksti"/>
    <w:autoRedefine/>
    <w:rsid w:val="000E6FE0"/>
    <w:pPr>
      <w:keepNext/>
      <w:tabs>
        <w:tab w:val="right" w:pos="9072"/>
      </w:tabs>
      <w:ind w:left="0"/>
      <w:outlineLvl w:val="0"/>
    </w:pPr>
    <w:rPr>
      <w:sz w:val="28"/>
      <w:szCs w:val="24"/>
    </w:rPr>
  </w:style>
  <w:style w:type="paragraph" w:customStyle="1" w:styleId="Ohjeenotsikko2">
    <w:name w:val="Ohjeen otsikko 2"/>
    <w:basedOn w:val="Ohjeenteksti"/>
    <w:next w:val="Ohjeenteksti"/>
    <w:autoRedefine/>
    <w:rsid w:val="00EF399F"/>
    <w:pPr>
      <w:keepNext/>
      <w:ind w:left="0"/>
      <w:outlineLvl w:val="1"/>
    </w:pPr>
    <w:rPr>
      <w:sz w:val="24"/>
    </w:rPr>
  </w:style>
  <w:style w:type="paragraph" w:customStyle="1" w:styleId="Ohjeenotsikko3">
    <w:name w:val="Ohjeen otsikko 3"/>
    <w:basedOn w:val="Ohjeenteksti"/>
    <w:next w:val="Ohjeenteksti"/>
    <w:autoRedefine/>
    <w:rsid w:val="000E6FE0"/>
    <w:pPr>
      <w:keepNext/>
      <w:ind w:left="0"/>
      <w:outlineLvl w:val="2"/>
    </w:pPr>
  </w:style>
  <w:style w:type="paragraph" w:styleId="Leipteksti">
    <w:name w:val="Body Text"/>
    <w:basedOn w:val="Normaali"/>
    <w:rsid w:val="00E92721"/>
    <w:rPr>
      <w:b/>
      <w:sz w:val="18"/>
    </w:rPr>
  </w:style>
  <w:style w:type="paragraph" w:styleId="Sisennettyleipteksti">
    <w:name w:val="Body Text Indent"/>
    <w:basedOn w:val="Normaali"/>
    <w:rsid w:val="00E92721"/>
    <w:pPr>
      <w:tabs>
        <w:tab w:val="left" w:pos="2694"/>
        <w:tab w:val="left" w:pos="5387"/>
        <w:tab w:val="left" w:pos="8080"/>
      </w:tabs>
    </w:pPr>
    <w:rPr>
      <w:sz w:val="18"/>
    </w:rPr>
  </w:style>
  <w:style w:type="character" w:styleId="Hyperlinkki">
    <w:name w:val="Hyperlink"/>
    <w:rsid w:val="00BB7DCA"/>
    <w:rPr>
      <w:color w:val="0000FF"/>
      <w:u w:val="single"/>
    </w:rPr>
  </w:style>
  <w:style w:type="paragraph" w:customStyle="1" w:styleId="NormaaliWeb">
    <w:name w:val="Normaali (Web)"/>
    <w:basedOn w:val="Normaali"/>
    <w:rsid w:val="00BB4A12"/>
    <w:pPr>
      <w:spacing w:before="100" w:beforeAutospacing="1" w:after="100" w:afterAutospacing="1"/>
    </w:pPr>
    <w:rPr>
      <w:sz w:val="17"/>
      <w:szCs w:val="17"/>
    </w:rPr>
  </w:style>
  <w:style w:type="paragraph" w:customStyle="1" w:styleId="Arial8">
    <w:name w:val="Arial 8"/>
    <w:basedOn w:val="Normaali"/>
    <w:rsid w:val="00BB4A12"/>
    <w:rPr>
      <w:rFonts w:cs="Arial"/>
    </w:rPr>
  </w:style>
  <w:style w:type="paragraph" w:customStyle="1" w:styleId="Arial10Lihavoitu">
    <w:name w:val="Arial 10 Lihavoitu"/>
    <w:basedOn w:val="Normaali"/>
    <w:rsid w:val="00BB4A12"/>
    <w:rPr>
      <w:rFonts w:cs="Arial"/>
      <w:b/>
    </w:rPr>
  </w:style>
  <w:style w:type="character" w:styleId="AvattuHyperlinkki">
    <w:name w:val="FollowedHyperlink"/>
    <w:rsid w:val="00C31830"/>
    <w:rPr>
      <w:color w:val="800080"/>
      <w:u w:val="single"/>
    </w:rPr>
  </w:style>
  <w:style w:type="table" w:styleId="TaulukkoRuudukko">
    <w:name w:val="Table Grid"/>
    <w:basedOn w:val="Normaalitaulukko"/>
    <w:rsid w:val="00833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431</Words>
  <Characters>3497</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Kaupallisen sisävesikalastuslomakkeen täyttöohje</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Kaupallisen sisävesikalastuslomakkeen täyttöohje</dc:title>
  <dc:subject/>
  <dc:creator/>
  <cp:keywords>ely12o2i_fi</cp:keywords>
  <dc:description/>
  <cp:lastModifiedBy>Himanen Marko (KEHA)</cp:lastModifiedBy>
  <cp:revision>3</cp:revision>
  <cp:lastPrinted>2010-10-06T08:26:00Z</cp:lastPrinted>
  <dcterms:created xsi:type="dcterms:W3CDTF">2024-10-30T11:45:00Z</dcterms:created>
  <dcterms:modified xsi:type="dcterms:W3CDTF">2024-10-30T11:45:00Z</dcterms:modified>
</cp:coreProperties>
</file>