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9308B" w14:textId="49D47F15" w:rsidR="00355FF9" w:rsidRPr="00355FF9" w:rsidRDefault="00355FF9" w:rsidP="00355FF9">
      <w:pPr>
        <w:keepNext/>
        <w:outlineLvl w:val="0"/>
        <w:rPr>
          <w:rFonts w:cs="Times New Roman"/>
          <w:bCs/>
          <w:sz w:val="36"/>
          <w:szCs w:val="36"/>
          <w:highlight w:val="green"/>
          <w:lang w:val="en-US"/>
        </w:rPr>
      </w:pPr>
      <w:r w:rsidRPr="00355FF9">
        <w:rPr>
          <w:rFonts w:cs="Times New Roman"/>
          <w:bCs/>
          <w:sz w:val="36"/>
          <w:szCs w:val="36"/>
          <w:lang w:val="en-US"/>
        </w:rPr>
        <w:t xml:space="preserve">Payment application for start-up grant </w:t>
      </w:r>
    </w:p>
    <w:p w14:paraId="1B27F1AE" w14:textId="77777777" w:rsidR="00355FF9" w:rsidRPr="00355FF9" w:rsidRDefault="00355FF9" w:rsidP="00355FF9">
      <w:pPr>
        <w:rPr>
          <w:b/>
          <w:sz w:val="20"/>
          <w:highlight w:val="green"/>
          <w:lang w:val="en-US"/>
        </w:rPr>
      </w:pPr>
    </w:p>
    <w:p w14:paraId="741421D7" w14:textId="3D4D9C79" w:rsidR="00355FF9" w:rsidRDefault="00355FF9" w:rsidP="00355FF9">
      <w:pPr>
        <w:spacing w:after="120"/>
        <w:rPr>
          <w:bCs/>
          <w:sz w:val="20"/>
          <w:lang w:val="en-US"/>
        </w:rPr>
      </w:pPr>
      <w:r w:rsidRPr="00355FF9">
        <w:rPr>
          <w:bCs/>
          <w:sz w:val="20"/>
          <w:lang w:val="en-US"/>
        </w:rPr>
        <w:t>The start-up grant is paid for the days you have worked in your business. Payment is made monthly in arrears, for a maximum of five days per calendar week.</w:t>
      </w:r>
    </w:p>
    <w:p w14:paraId="01E57356" w14:textId="65789C54" w:rsidR="00355FF9" w:rsidRPr="00355FF9" w:rsidRDefault="00355FF9" w:rsidP="00355FF9">
      <w:pPr>
        <w:spacing w:after="120"/>
        <w:rPr>
          <w:bCs/>
          <w:sz w:val="20"/>
          <w:lang w:val="en-US"/>
        </w:rPr>
      </w:pPr>
      <w:r w:rsidRPr="00355FF9">
        <w:rPr>
          <w:bCs/>
          <w:sz w:val="20"/>
          <w:lang w:val="en-US"/>
        </w:rPr>
        <w:t xml:space="preserve">Apply for the start-up grant payment retroactively </w:t>
      </w:r>
      <w:proofErr w:type="gramStart"/>
      <w:r w:rsidRPr="00355FF9">
        <w:rPr>
          <w:bCs/>
          <w:sz w:val="20"/>
          <w:lang w:val="en-US"/>
        </w:rPr>
        <w:t>on a monthly basis</w:t>
      </w:r>
      <w:proofErr w:type="gramEnd"/>
      <w:r w:rsidRPr="00355FF9">
        <w:rPr>
          <w:bCs/>
          <w:sz w:val="20"/>
          <w:lang w:val="en-US"/>
        </w:rPr>
        <w:t xml:space="preserve"> for the days you have actually worked in your business. The payment period can be a calendar month, or another period defined in the decision, for example, from 1 March to 31 March or 16 February–15 March. Fill in the payment application carefully and make sure that all the information is correct, such as the IBAN account number and BIC code. Submit the payment application to the employment authority within two months of the end of the period. If payment is not applied for within the deadline, the grant cannot be paid.</w:t>
      </w:r>
    </w:p>
    <w:p w14:paraId="1BFE4C73" w14:textId="77777777" w:rsidR="00355FF9" w:rsidRPr="00355FF9" w:rsidRDefault="00355FF9" w:rsidP="00355FF9">
      <w:pPr>
        <w:spacing w:after="120"/>
        <w:contextualSpacing/>
        <w:rPr>
          <w:bCs/>
          <w:sz w:val="20"/>
          <w:lang w:val="en-US"/>
        </w:rPr>
      </w:pPr>
      <w:r w:rsidRPr="00355FF9">
        <w:rPr>
          <w:bCs/>
          <w:sz w:val="20"/>
          <w:lang w:val="en-US"/>
        </w:rPr>
        <w:t>Documents to be submitted with the first payment application are:</w:t>
      </w:r>
    </w:p>
    <w:p w14:paraId="05C79958" w14:textId="2D480F42" w:rsidR="00355FF9" w:rsidRPr="00355FF9" w:rsidRDefault="00355FF9" w:rsidP="00355FF9">
      <w:pPr>
        <w:numPr>
          <w:ilvl w:val="0"/>
          <w:numId w:val="11"/>
        </w:numPr>
        <w:spacing w:after="120"/>
        <w:contextualSpacing/>
        <w:rPr>
          <w:bCs/>
          <w:sz w:val="20"/>
          <w:lang w:val="fi-FI"/>
        </w:rPr>
      </w:pPr>
      <w:r w:rsidRPr="00355FF9">
        <w:rPr>
          <w:bCs/>
          <w:sz w:val="20"/>
          <w:lang w:val="fi-FI"/>
        </w:rPr>
        <w:t>A copy of the trade register notification, if you are required to make one.</w:t>
      </w:r>
    </w:p>
    <w:p w14:paraId="555275F9" w14:textId="402A0161" w:rsidR="00355FF9" w:rsidRPr="00355FF9" w:rsidRDefault="00355FF9" w:rsidP="00355FF9">
      <w:pPr>
        <w:numPr>
          <w:ilvl w:val="0"/>
          <w:numId w:val="11"/>
        </w:numPr>
        <w:spacing w:after="120"/>
        <w:contextualSpacing/>
        <w:rPr>
          <w:bCs/>
          <w:sz w:val="20"/>
          <w:lang w:val="fi-FI"/>
        </w:rPr>
      </w:pPr>
      <w:r w:rsidRPr="00355FF9">
        <w:rPr>
          <w:bCs/>
          <w:sz w:val="20"/>
          <w:lang w:val="fi-FI"/>
        </w:rPr>
        <w:t>A copy of the partnership agreement for a general partnership or limited partnership, or the memorandum of association and articles of association for a limited liability company.</w:t>
      </w:r>
    </w:p>
    <w:p w14:paraId="5784A35A" w14:textId="27838FE8" w:rsidR="00355FF9" w:rsidRPr="00355FF9" w:rsidRDefault="00355FF9" w:rsidP="00355FF9">
      <w:pPr>
        <w:numPr>
          <w:ilvl w:val="0"/>
          <w:numId w:val="11"/>
        </w:numPr>
        <w:spacing w:after="120"/>
        <w:contextualSpacing/>
        <w:rPr>
          <w:bCs/>
          <w:sz w:val="20"/>
          <w:lang w:val="fi-FI"/>
        </w:rPr>
      </w:pPr>
      <w:r w:rsidRPr="00355FF9">
        <w:rPr>
          <w:bCs/>
          <w:sz w:val="20"/>
          <w:lang w:val="fi-FI"/>
        </w:rPr>
        <w:t>Proof of registration in the prepayment register, if you are not required to make a trade register notification.</w:t>
      </w:r>
    </w:p>
    <w:p w14:paraId="7041C7F4" w14:textId="5FAE1D9C" w:rsidR="00355FF9" w:rsidRPr="00355FF9" w:rsidRDefault="00355FF9" w:rsidP="00355FF9">
      <w:pPr>
        <w:numPr>
          <w:ilvl w:val="0"/>
          <w:numId w:val="11"/>
        </w:numPr>
        <w:spacing w:after="120"/>
        <w:contextualSpacing/>
        <w:rPr>
          <w:bCs/>
          <w:sz w:val="20"/>
          <w:lang w:val="fi-FI"/>
        </w:rPr>
      </w:pPr>
      <w:r w:rsidRPr="00355FF9">
        <w:rPr>
          <w:bCs/>
          <w:sz w:val="20"/>
          <w:lang w:val="fi-FI"/>
        </w:rPr>
        <w:t>A revised tax card for the benefit (start-up grant) if you wish to change the tax withholding rate. If you do not provide a revised tax card, the employment authority will withhold a tax rate of 25 percent from the start-up grant.</w:t>
      </w:r>
    </w:p>
    <w:p w14:paraId="197D6902" w14:textId="5ABD8592" w:rsidR="00355FF9" w:rsidRPr="00355FF9" w:rsidRDefault="00355FF9" w:rsidP="00355FF9">
      <w:pPr>
        <w:pStyle w:val="Viiva1"/>
        <w:numPr>
          <w:ilvl w:val="0"/>
          <w:numId w:val="0"/>
        </w:numPr>
        <w:spacing w:after="120"/>
        <w:rPr>
          <w:sz w:val="20"/>
          <w:szCs w:val="20"/>
          <w:lang w:val="en-US"/>
        </w:rPr>
      </w:pPr>
      <w:r w:rsidRPr="00355FF9">
        <w:rPr>
          <w:sz w:val="20"/>
          <w:szCs w:val="20"/>
          <w:lang w:val="en-US"/>
        </w:rPr>
        <w:t>The start-up grant is paid using the salary and benefit data reported to the Incomes Register.</w:t>
      </w:r>
    </w:p>
    <w:p w14:paraId="52D307A5" w14:textId="3A310302" w:rsidR="00355FF9" w:rsidRPr="002E497F" w:rsidRDefault="002E497F" w:rsidP="002E497F">
      <w:pPr>
        <w:pStyle w:val="Arial10Lihavoitu"/>
        <w:spacing w:after="120"/>
        <w:rPr>
          <w:bCs/>
          <w:lang w:val="en-US"/>
        </w:rPr>
      </w:pPr>
      <w:r w:rsidRPr="002E497F">
        <w:rPr>
          <w:b w:val="0"/>
          <w:lang w:val="en-US"/>
        </w:rPr>
        <w:t xml:space="preserve">Fill in the application primarily via the e-service. If you cannot use the e-service, send the printed and completed form to the employment authority. Contact details for the employment authority in your area can be found on the regional pages of Job Market Finland at </w:t>
      </w:r>
      <w:hyperlink r:id="rId10" w:history="1">
        <w:r w:rsidRPr="002E497F">
          <w:rPr>
            <w:b w:val="0"/>
            <w:color w:val="0000FF"/>
            <w:u w:val="single"/>
            <w:lang w:val="en-US"/>
          </w:rPr>
          <w:t>https://tyomarkkinatori.fi/en/regional-pages</w:t>
        </w:r>
      </w:hyperlink>
      <w:r w:rsidRPr="002E497F">
        <w:rPr>
          <w:b w:val="0"/>
          <w:lang w:val="en-US"/>
        </w:rPr>
        <w:t>.</w:t>
      </w:r>
    </w:p>
    <w:p w14:paraId="57386DA2" w14:textId="77777777" w:rsidR="00897D0D" w:rsidRPr="002E497F" w:rsidRDefault="00897D0D" w:rsidP="00355FF9">
      <w:pPr>
        <w:autoSpaceDE w:val="0"/>
        <w:autoSpaceDN w:val="0"/>
        <w:adjustRightInd w:val="0"/>
        <w:rPr>
          <w:b/>
          <w:sz w:val="18"/>
          <w:szCs w:val="18"/>
          <w:lang w:val="en-US"/>
        </w:rPr>
      </w:pPr>
    </w:p>
    <w:p w14:paraId="2AD2B293" w14:textId="25EAF1DC" w:rsidR="00897D0D" w:rsidRPr="00BA721E" w:rsidRDefault="002E497F" w:rsidP="00355FF9">
      <w:pPr>
        <w:autoSpaceDE w:val="0"/>
        <w:autoSpaceDN w:val="0"/>
        <w:adjustRightInd w:val="0"/>
        <w:rPr>
          <w:b/>
          <w:sz w:val="18"/>
          <w:szCs w:val="18"/>
        </w:rPr>
      </w:pPr>
      <w:r>
        <w:rPr>
          <w:b/>
          <w:sz w:val="18"/>
        </w:rPr>
        <w:t>1. R</w:t>
      </w:r>
      <w:r w:rsidR="00897D0D">
        <w:rPr>
          <w:b/>
          <w:sz w:val="18"/>
        </w:rPr>
        <w:t>ecipient of the start-up grant</w:t>
      </w:r>
      <w:r w:rsidR="00897D0D">
        <w:rPr>
          <w:b/>
          <w:sz w:val="18"/>
        </w:rPr>
        <w:tab/>
      </w:r>
      <w:r w:rsidR="00897D0D">
        <w:rPr>
          <w:b/>
          <w:sz w:val="18"/>
        </w:rPr>
        <w:tab/>
      </w:r>
      <w:r w:rsidR="00897D0D">
        <w:rPr>
          <w:b/>
          <w:sz w:val="18"/>
        </w:rPr>
        <w:tab/>
      </w:r>
      <w:r w:rsidR="00897D0D">
        <w:rPr>
          <w:b/>
          <w:sz w:val="18"/>
        </w:rPr>
        <w:tab/>
      </w:r>
      <w:r w:rsidR="00897D0D">
        <w:rPr>
          <w:b/>
          <w:sz w:val="18"/>
        </w:rPr>
        <w:tab/>
      </w:r>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7"/>
        <w:gridCol w:w="1843"/>
        <w:gridCol w:w="708"/>
        <w:gridCol w:w="152"/>
        <w:gridCol w:w="274"/>
        <w:gridCol w:w="2126"/>
      </w:tblGrid>
      <w:tr w:rsidR="00897D0D" w14:paraId="25045EC0" w14:textId="77777777" w:rsidTr="00276576">
        <w:trPr>
          <w:cantSplit/>
          <w:trHeight w:hRule="exact" w:val="510"/>
        </w:trPr>
        <w:tc>
          <w:tcPr>
            <w:tcW w:w="5457" w:type="dxa"/>
            <w:tcBorders>
              <w:top w:val="single" w:sz="8" w:space="0" w:color="auto"/>
              <w:left w:val="single" w:sz="8" w:space="0" w:color="auto"/>
            </w:tcBorders>
          </w:tcPr>
          <w:p w14:paraId="70197942" w14:textId="77777777" w:rsidR="00897D0D" w:rsidRDefault="00897D0D" w:rsidP="00355FF9">
            <w:pPr>
              <w:rPr>
                <w:sz w:val="18"/>
              </w:rPr>
            </w:pPr>
            <w:r>
              <w:rPr>
                <w:sz w:val="18"/>
              </w:rPr>
              <w:t>Name of recipient</w:t>
            </w:r>
          </w:p>
          <w:p w14:paraId="1C4DBA3C" w14:textId="77777777" w:rsidR="00897D0D" w:rsidRDefault="00897D0D" w:rsidP="00355FF9">
            <w:pPr>
              <w:rPr>
                <w:sz w:val="18"/>
              </w:rPr>
            </w:pPr>
            <w:r>
              <w:rPr>
                <w:sz w:val="20"/>
              </w:rPr>
              <w:fldChar w:fldCharType="begin">
                <w:ffData>
                  <w:name w:val="Teksti2"/>
                  <w:enabled/>
                  <w:calcOnExit w:val="0"/>
                  <w:textInput/>
                </w:ffData>
              </w:fldChar>
            </w:r>
            <w:bookmarkStart w:id="0" w:name="Teksti2"/>
            <w:r>
              <w:rPr>
                <w:sz w:val="20"/>
              </w:rPr>
              <w:instrText xml:space="preserve"> FORMTEXT </w:instrText>
            </w:r>
            <w:r>
              <w:rPr>
                <w:sz w:val="20"/>
              </w:rPr>
            </w:r>
            <w:r>
              <w:rPr>
                <w:sz w:val="20"/>
              </w:rPr>
              <w:fldChar w:fldCharType="separate"/>
            </w:r>
            <w:r>
              <w:rPr>
                <w:sz w:val="20"/>
              </w:rPr>
              <w:t>     </w:t>
            </w:r>
            <w:r>
              <w:rPr>
                <w:sz w:val="20"/>
              </w:rPr>
              <w:fldChar w:fldCharType="end"/>
            </w:r>
            <w:bookmarkEnd w:id="0"/>
          </w:p>
        </w:tc>
        <w:tc>
          <w:tcPr>
            <w:tcW w:w="2703" w:type="dxa"/>
            <w:gridSpan w:val="3"/>
            <w:tcBorders>
              <w:top w:val="single" w:sz="8" w:space="0" w:color="auto"/>
              <w:right w:val="nil"/>
            </w:tcBorders>
          </w:tcPr>
          <w:p w14:paraId="6CEE60F1" w14:textId="77777777" w:rsidR="00897D0D" w:rsidRDefault="00897D0D" w:rsidP="00355FF9">
            <w:pPr>
              <w:rPr>
                <w:sz w:val="18"/>
              </w:rPr>
            </w:pPr>
            <w:r>
              <w:rPr>
                <w:sz w:val="18"/>
              </w:rPr>
              <w:t>Personal  ID number</w:t>
            </w:r>
          </w:p>
          <w:p w14:paraId="1009F2E4" w14:textId="77777777" w:rsidR="00897D0D" w:rsidRDefault="00897D0D" w:rsidP="00355FF9">
            <w:pPr>
              <w:rPr>
                <w:sz w:val="18"/>
              </w:rPr>
            </w:pPr>
            <w:r>
              <w:rPr>
                <w:sz w:val="20"/>
              </w:rPr>
              <w:fldChar w:fldCharType="begin">
                <w:ffData>
                  <w:name w:val="Teksti2"/>
                  <w:enabled/>
                  <w:calcOnExit w:val="0"/>
                  <w:textInput/>
                </w:ffData>
              </w:fldChar>
            </w:r>
            <w:r>
              <w:rPr>
                <w:sz w:val="20"/>
              </w:rPr>
              <w:instrText xml:space="preserve"> FORMTEXT </w:instrText>
            </w:r>
            <w:r>
              <w:rPr>
                <w:sz w:val="20"/>
              </w:rPr>
            </w:r>
            <w:r>
              <w:rPr>
                <w:sz w:val="20"/>
              </w:rPr>
              <w:fldChar w:fldCharType="separate"/>
            </w:r>
            <w:r>
              <w:rPr>
                <w:sz w:val="20"/>
              </w:rPr>
              <w:t>     </w:t>
            </w:r>
            <w:r>
              <w:rPr>
                <w:sz w:val="20"/>
              </w:rPr>
              <w:fldChar w:fldCharType="end"/>
            </w:r>
          </w:p>
        </w:tc>
        <w:tc>
          <w:tcPr>
            <w:tcW w:w="2400" w:type="dxa"/>
            <w:gridSpan w:val="2"/>
            <w:tcBorders>
              <w:top w:val="single" w:sz="8" w:space="0" w:color="auto"/>
              <w:right w:val="single" w:sz="4" w:space="0" w:color="auto"/>
            </w:tcBorders>
            <w:shd w:val="clear" w:color="auto" w:fill="auto"/>
          </w:tcPr>
          <w:p w14:paraId="68B7D9AF" w14:textId="77777777" w:rsidR="00897D0D" w:rsidRDefault="00897D0D" w:rsidP="00355FF9">
            <w:pPr>
              <w:rPr>
                <w:sz w:val="18"/>
              </w:rPr>
            </w:pPr>
            <w:r>
              <w:rPr>
                <w:sz w:val="18"/>
              </w:rPr>
              <w:t>Business ID</w:t>
            </w:r>
            <w:r w:rsidR="0038260A">
              <w:rPr>
                <w:sz w:val="18"/>
              </w:rPr>
              <w:t xml:space="preserve"> (required)</w:t>
            </w:r>
          </w:p>
          <w:p w14:paraId="70270C00" w14:textId="77777777" w:rsidR="00897D0D" w:rsidRDefault="00897D0D" w:rsidP="00355FF9">
            <w:pPr>
              <w:rPr>
                <w:sz w:val="18"/>
              </w:rPr>
            </w:pPr>
            <w:r>
              <w:rPr>
                <w:sz w:val="20"/>
              </w:rPr>
              <w:fldChar w:fldCharType="begin">
                <w:ffData>
                  <w:name w:val="Teksti2"/>
                  <w:enabled/>
                  <w:calcOnExit w:val="0"/>
                  <w:textInput/>
                </w:ffData>
              </w:fldChar>
            </w:r>
            <w:r>
              <w:rPr>
                <w:sz w:val="20"/>
              </w:rPr>
              <w:instrText xml:space="preserve"> FORMTEXT </w:instrText>
            </w:r>
            <w:r>
              <w:rPr>
                <w:sz w:val="20"/>
              </w:rPr>
            </w:r>
            <w:r>
              <w:rPr>
                <w:sz w:val="20"/>
              </w:rPr>
              <w:fldChar w:fldCharType="separate"/>
            </w:r>
            <w:r>
              <w:rPr>
                <w:sz w:val="20"/>
              </w:rPr>
              <w:t>     </w:t>
            </w:r>
            <w:r>
              <w:rPr>
                <w:sz w:val="20"/>
              </w:rPr>
              <w:fldChar w:fldCharType="end"/>
            </w:r>
          </w:p>
        </w:tc>
      </w:tr>
      <w:tr w:rsidR="00897D0D" w14:paraId="59A93B55" w14:textId="77777777" w:rsidTr="00EA219E">
        <w:trPr>
          <w:cantSplit/>
          <w:trHeight w:hRule="exact" w:val="510"/>
        </w:trPr>
        <w:tc>
          <w:tcPr>
            <w:tcW w:w="5457" w:type="dxa"/>
            <w:tcBorders>
              <w:left w:val="single" w:sz="8" w:space="0" w:color="auto"/>
            </w:tcBorders>
          </w:tcPr>
          <w:p w14:paraId="33B3C43E" w14:textId="77777777" w:rsidR="00897D0D" w:rsidRDefault="00897D0D" w:rsidP="00355FF9">
            <w:pPr>
              <w:rPr>
                <w:sz w:val="18"/>
                <w:szCs w:val="18"/>
              </w:rPr>
            </w:pPr>
            <w:r>
              <w:rPr>
                <w:sz w:val="18"/>
              </w:rPr>
              <w:t>Number and date of the start-up grant decision</w:t>
            </w:r>
          </w:p>
          <w:p w14:paraId="127C45DC" w14:textId="77777777" w:rsidR="00897D0D" w:rsidRDefault="00897D0D" w:rsidP="00355FF9">
            <w:pPr>
              <w:rPr>
                <w:sz w:val="18"/>
              </w:rPr>
            </w:pPr>
            <w:r>
              <w:rPr>
                <w:sz w:val="20"/>
              </w:rPr>
              <w:fldChar w:fldCharType="begin">
                <w:ffData>
                  <w:name w:val="Teksti2"/>
                  <w:enabled/>
                  <w:calcOnExit w:val="0"/>
                  <w:textInput/>
                </w:ffData>
              </w:fldChar>
            </w:r>
            <w:r>
              <w:rPr>
                <w:sz w:val="20"/>
              </w:rPr>
              <w:instrText xml:space="preserve"> FORMTEXT </w:instrText>
            </w:r>
            <w:r>
              <w:rPr>
                <w:sz w:val="20"/>
              </w:rPr>
            </w:r>
            <w:r>
              <w:rPr>
                <w:sz w:val="20"/>
              </w:rPr>
              <w:fldChar w:fldCharType="separate"/>
            </w:r>
            <w:r>
              <w:rPr>
                <w:sz w:val="20"/>
              </w:rPr>
              <w:t>     </w:t>
            </w:r>
            <w:r>
              <w:rPr>
                <w:sz w:val="20"/>
              </w:rPr>
              <w:fldChar w:fldCharType="end"/>
            </w:r>
          </w:p>
        </w:tc>
        <w:tc>
          <w:tcPr>
            <w:tcW w:w="5103" w:type="dxa"/>
            <w:gridSpan w:val="5"/>
            <w:tcBorders>
              <w:right w:val="single" w:sz="4" w:space="0" w:color="auto"/>
            </w:tcBorders>
          </w:tcPr>
          <w:p w14:paraId="4490B967" w14:textId="77777777" w:rsidR="00897D0D" w:rsidRDefault="00897D0D" w:rsidP="00355FF9">
            <w:pPr>
              <w:rPr>
                <w:sz w:val="18"/>
              </w:rPr>
            </w:pPr>
            <w:r>
              <w:rPr>
                <w:sz w:val="18"/>
              </w:rPr>
              <w:t>Telephone number</w:t>
            </w:r>
          </w:p>
          <w:p w14:paraId="7F256BE5" w14:textId="77777777" w:rsidR="00897D0D" w:rsidRDefault="00897D0D" w:rsidP="00355FF9">
            <w:pPr>
              <w:rPr>
                <w:sz w:val="18"/>
              </w:rPr>
            </w:pPr>
            <w:r>
              <w:rPr>
                <w:sz w:val="20"/>
              </w:rPr>
              <w:fldChar w:fldCharType="begin">
                <w:ffData>
                  <w:name w:val="Teksti2"/>
                  <w:enabled/>
                  <w:calcOnExit w:val="0"/>
                  <w:textInput/>
                </w:ffData>
              </w:fldChar>
            </w:r>
            <w:r>
              <w:rPr>
                <w:sz w:val="20"/>
              </w:rPr>
              <w:instrText xml:space="preserve"> FORMTEXT </w:instrText>
            </w:r>
            <w:r>
              <w:rPr>
                <w:sz w:val="20"/>
              </w:rPr>
            </w:r>
            <w:r>
              <w:rPr>
                <w:sz w:val="20"/>
              </w:rPr>
              <w:fldChar w:fldCharType="separate"/>
            </w:r>
            <w:r>
              <w:rPr>
                <w:sz w:val="20"/>
              </w:rPr>
              <w:t>     </w:t>
            </w:r>
            <w:r>
              <w:rPr>
                <w:sz w:val="20"/>
              </w:rPr>
              <w:fldChar w:fldCharType="end"/>
            </w:r>
          </w:p>
        </w:tc>
      </w:tr>
      <w:tr w:rsidR="00897D0D" w14:paraId="1445AF9F" w14:textId="77777777" w:rsidTr="00EA219E">
        <w:trPr>
          <w:cantSplit/>
          <w:trHeight w:hRule="exact" w:val="567"/>
        </w:trPr>
        <w:tc>
          <w:tcPr>
            <w:tcW w:w="5457" w:type="dxa"/>
            <w:tcBorders>
              <w:left w:val="single" w:sz="8" w:space="0" w:color="auto"/>
            </w:tcBorders>
          </w:tcPr>
          <w:p w14:paraId="4C56118E" w14:textId="77777777" w:rsidR="00897D0D" w:rsidRDefault="00897D0D" w:rsidP="00355FF9">
            <w:pPr>
              <w:rPr>
                <w:sz w:val="18"/>
              </w:rPr>
            </w:pPr>
            <w:r>
              <w:rPr>
                <w:sz w:val="18"/>
              </w:rPr>
              <w:t>Address</w:t>
            </w:r>
          </w:p>
          <w:p w14:paraId="1CEC6116" w14:textId="77777777" w:rsidR="00897D0D" w:rsidRDefault="00897D0D" w:rsidP="00355FF9">
            <w:pPr>
              <w:rPr>
                <w:sz w:val="18"/>
              </w:rPr>
            </w:pPr>
            <w:r>
              <w:rPr>
                <w:sz w:val="20"/>
              </w:rPr>
              <w:fldChar w:fldCharType="begin">
                <w:ffData>
                  <w:name w:val="Teksti2"/>
                  <w:enabled/>
                  <w:calcOnExit w:val="0"/>
                  <w:textInput/>
                </w:ffData>
              </w:fldChar>
            </w:r>
            <w:r>
              <w:rPr>
                <w:sz w:val="20"/>
              </w:rPr>
              <w:instrText xml:space="preserve"> FORMTEXT </w:instrText>
            </w:r>
            <w:r>
              <w:rPr>
                <w:sz w:val="20"/>
              </w:rPr>
            </w:r>
            <w:r>
              <w:rPr>
                <w:sz w:val="20"/>
              </w:rPr>
              <w:fldChar w:fldCharType="separate"/>
            </w:r>
            <w:r>
              <w:rPr>
                <w:sz w:val="20"/>
              </w:rPr>
              <w:t>     </w:t>
            </w:r>
            <w:r>
              <w:rPr>
                <w:sz w:val="20"/>
              </w:rPr>
              <w:fldChar w:fldCharType="end"/>
            </w:r>
          </w:p>
        </w:tc>
        <w:tc>
          <w:tcPr>
            <w:tcW w:w="1843" w:type="dxa"/>
            <w:tcBorders>
              <w:right w:val="nil"/>
            </w:tcBorders>
          </w:tcPr>
          <w:p w14:paraId="33553D12" w14:textId="77777777" w:rsidR="00897D0D" w:rsidRDefault="00897D0D" w:rsidP="00355FF9">
            <w:pPr>
              <w:rPr>
                <w:sz w:val="18"/>
              </w:rPr>
            </w:pPr>
            <w:r>
              <w:rPr>
                <w:sz w:val="18"/>
              </w:rPr>
              <w:t>Postcode</w:t>
            </w:r>
          </w:p>
          <w:p w14:paraId="6814983B" w14:textId="77777777" w:rsidR="00897D0D" w:rsidRDefault="00897D0D" w:rsidP="00355FF9">
            <w:pPr>
              <w:rPr>
                <w:sz w:val="18"/>
              </w:rPr>
            </w:pPr>
            <w:r>
              <w:rPr>
                <w:sz w:val="20"/>
              </w:rPr>
              <w:fldChar w:fldCharType="begin">
                <w:ffData>
                  <w:name w:val="Teksti2"/>
                  <w:enabled/>
                  <w:calcOnExit w:val="0"/>
                  <w:textInput/>
                </w:ffData>
              </w:fldChar>
            </w:r>
            <w:r>
              <w:rPr>
                <w:sz w:val="20"/>
              </w:rPr>
              <w:instrText xml:space="preserve"> FORMTEXT </w:instrText>
            </w:r>
            <w:r>
              <w:rPr>
                <w:sz w:val="20"/>
              </w:rPr>
            </w:r>
            <w:r>
              <w:rPr>
                <w:sz w:val="20"/>
              </w:rPr>
              <w:fldChar w:fldCharType="separate"/>
            </w:r>
            <w:r>
              <w:rPr>
                <w:sz w:val="20"/>
              </w:rPr>
              <w:t>     </w:t>
            </w:r>
            <w:r>
              <w:rPr>
                <w:sz w:val="20"/>
              </w:rPr>
              <w:fldChar w:fldCharType="end"/>
            </w:r>
          </w:p>
        </w:tc>
        <w:tc>
          <w:tcPr>
            <w:tcW w:w="3260" w:type="dxa"/>
            <w:gridSpan w:val="4"/>
            <w:tcBorders>
              <w:right w:val="single" w:sz="4" w:space="0" w:color="auto"/>
            </w:tcBorders>
          </w:tcPr>
          <w:p w14:paraId="7920EE37" w14:textId="77777777" w:rsidR="00897D0D" w:rsidRDefault="00897D0D" w:rsidP="00355FF9">
            <w:pPr>
              <w:rPr>
                <w:sz w:val="18"/>
              </w:rPr>
            </w:pPr>
            <w:r>
              <w:rPr>
                <w:sz w:val="18"/>
              </w:rPr>
              <w:t>Post office</w:t>
            </w:r>
          </w:p>
          <w:p w14:paraId="7F5FAB90" w14:textId="77777777" w:rsidR="00897D0D" w:rsidRDefault="00897D0D" w:rsidP="00355FF9">
            <w:pPr>
              <w:rPr>
                <w:sz w:val="18"/>
              </w:rPr>
            </w:pPr>
            <w:r>
              <w:rPr>
                <w:sz w:val="20"/>
              </w:rPr>
              <w:fldChar w:fldCharType="begin">
                <w:ffData>
                  <w:name w:val="Teksti2"/>
                  <w:enabled/>
                  <w:calcOnExit w:val="0"/>
                  <w:textInput/>
                </w:ffData>
              </w:fldChar>
            </w:r>
            <w:r>
              <w:rPr>
                <w:sz w:val="20"/>
              </w:rPr>
              <w:instrText xml:space="preserve"> FORMTEXT </w:instrText>
            </w:r>
            <w:r>
              <w:rPr>
                <w:sz w:val="20"/>
              </w:rPr>
            </w:r>
            <w:r>
              <w:rPr>
                <w:sz w:val="20"/>
              </w:rPr>
              <w:fldChar w:fldCharType="separate"/>
            </w:r>
            <w:r>
              <w:rPr>
                <w:sz w:val="20"/>
              </w:rPr>
              <w:t>     </w:t>
            </w:r>
            <w:r>
              <w:rPr>
                <w:sz w:val="20"/>
              </w:rPr>
              <w:fldChar w:fldCharType="end"/>
            </w:r>
          </w:p>
        </w:tc>
      </w:tr>
      <w:tr w:rsidR="00EA219E" w14:paraId="00BCA41B" w14:textId="77777777" w:rsidTr="00EE025E">
        <w:trPr>
          <w:cantSplit/>
          <w:trHeight w:hRule="exact" w:val="567"/>
        </w:trPr>
        <w:tc>
          <w:tcPr>
            <w:tcW w:w="10560" w:type="dxa"/>
            <w:gridSpan w:val="6"/>
            <w:tcBorders>
              <w:left w:val="single" w:sz="8" w:space="0" w:color="auto"/>
            </w:tcBorders>
          </w:tcPr>
          <w:p w14:paraId="345E641F" w14:textId="735494FA" w:rsidR="00EA219E" w:rsidRDefault="00EA219E" w:rsidP="00EA219E">
            <w:pPr>
              <w:rPr>
                <w:sz w:val="18"/>
              </w:rPr>
            </w:pPr>
            <w:r>
              <w:rPr>
                <w:sz w:val="18"/>
              </w:rPr>
              <w:t>Email</w:t>
            </w:r>
          </w:p>
          <w:p w14:paraId="735AE2D3" w14:textId="2433D221" w:rsidR="00EA219E" w:rsidRDefault="00EA219E" w:rsidP="00EA219E">
            <w:pPr>
              <w:rPr>
                <w:sz w:val="18"/>
              </w:rPr>
            </w:pPr>
            <w:r w:rsidRPr="0043098C">
              <w:rPr>
                <w:sz w:val="20"/>
              </w:rPr>
              <w:fldChar w:fldCharType="begin">
                <w:ffData>
                  <w:name w:val="Teksti2"/>
                  <w:enabled/>
                  <w:calcOnExit w:val="0"/>
                  <w:textInput/>
                </w:ffData>
              </w:fldChar>
            </w:r>
            <w:r w:rsidRPr="0043098C">
              <w:rPr>
                <w:sz w:val="20"/>
              </w:rPr>
              <w:instrText xml:space="preserve"> FORMTEXT </w:instrText>
            </w:r>
            <w:r w:rsidRPr="0043098C">
              <w:rPr>
                <w:sz w:val="20"/>
              </w:rPr>
            </w:r>
            <w:r w:rsidRPr="0043098C">
              <w:rPr>
                <w:sz w:val="20"/>
              </w:rPr>
              <w:fldChar w:fldCharType="separate"/>
            </w:r>
            <w:r>
              <w:rPr>
                <w:sz w:val="20"/>
              </w:rPr>
              <w:t> </w:t>
            </w:r>
            <w:r>
              <w:rPr>
                <w:sz w:val="20"/>
              </w:rPr>
              <w:t> </w:t>
            </w:r>
            <w:r>
              <w:rPr>
                <w:sz w:val="20"/>
              </w:rPr>
              <w:t> </w:t>
            </w:r>
            <w:r>
              <w:rPr>
                <w:sz w:val="20"/>
              </w:rPr>
              <w:t> </w:t>
            </w:r>
            <w:r>
              <w:rPr>
                <w:sz w:val="20"/>
              </w:rPr>
              <w:t> </w:t>
            </w:r>
            <w:r w:rsidRPr="0043098C">
              <w:rPr>
                <w:sz w:val="20"/>
              </w:rPr>
              <w:fldChar w:fldCharType="end"/>
            </w:r>
          </w:p>
        </w:tc>
      </w:tr>
      <w:tr w:rsidR="00EA219E" w14:paraId="70B5512C" w14:textId="77777777" w:rsidTr="007002C9">
        <w:trPr>
          <w:cantSplit/>
          <w:trHeight w:hRule="exact" w:val="567"/>
        </w:trPr>
        <w:tc>
          <w:tcPr>
            <w:tcW w:w="10560" w:type="dxa"/>
            <w:gridSpan w:val="6"/>
            <w:tcBorders>
              <w:left w:val="single" w:sz="8" w:space="0" w:color="auto"/>
            </w:tcBorders>
          </w:tcPr>
          <w:p w14:paraId="15B11E0F" w14:textId="4C1EE400" w:rsidR="00EA219E" w:rsidRDefault="00EA219E" w:rsidP="00EA219E">
            <w:pPr>
              <w:rPr>
                <w:sz w:val="18"/>
              </w:rPr>
            </w:pPr>
            <w:r>
              <w:rPr>
                <w:sz w:val="18"/>
              </w:rPr>
              <w:t>Municipality of residence</w:t>
            </w:r>
          </w:p>
          <w:p w14:paraId="01172A10" w14:textId="46DAF2C6" w:rsidR="00EA219E" w:rsidRDefault="00EA219E" w:rsidP="00EA219E">
            <w:pPr>
              <w:rPr>
                <w:sz w:val="18"/>
              </w:rPr>
            </w:pPr>
            <w:r w:rsidRPr="0043098C">
              <w:rPr>
                <w:sz w:val="20"/>
              </w:rPr>
              <w:fldChar w:fldCharType="begin">
                <w:ffData>
                  <w:name w:val="Teksti2"/>
                  <w:enabled/>
                  <w:calcOnExit w:val="0"/>
                  <w:textInput/>
                </w:ffData>
              </w:fldChar>
            </w:r>
            <w:r w:rsidRPr="0043098C">
              <w:rPr>
                <w:sz w:val="20"/>
              </w:rPr>
              <w:instrText xml:space="preserve"> FORMTEXT </w:instrText>
            </w:r>
            <w:r w:rsidRPr="0043098C">
              <w:rPr>
                <w:sz w:val="20"/>
              </w:rPr>
            </w:r>
            <w:r w:rsidRPr="0043098C">
              <w:rPr>
                <w:sz w:val="20"/>
              </w:rPr>
              <w:fldChar w:fldCharType="separate"/>
            </w:r>
            <w:r>
              <w:rPr>
                <w:sz w:val="20"/>
              </w:rPr>
              <w:t> </w:t>
            </w:r>
            <w:r>
              <w:rPr>
                <w:sz w:val="20"/>
              </w:rPr>
              <w:t> </w:t>
            </w:r>
            <w:r>
              <w:rPr>
                <w:sz w:val="20"/>
              </w:rPr>
              <w:t> </w:t>
            </w:r>
            <w:r>
              <w:rPr>
                <w:sz w:val="20"/>
              </w:rPr>
              <w:t> </w:t>
            </w:r>
            <w:r>
              <w:rPr>
                <w:sz w:val="20"/>
              </w:rPr>
              <w:t> </w:t>
            </w:r>
            <w:r w:rsidRPr="0043098C">
              <w:rPr>
                <w:sz w:val="20"/>
              </w:rPr>
              <w:fldChar w:fldCharType="end"/>
            </w:r>
          </w:p>
        </w:tc>
      </w:tr>
      <w:tr w:rsidR="002A21F8" w14:paraId="0E685012" w14:textId="77777777" w:rsidTr="00332D93">
        <w:trPr>
          <w:cantSplit/>
          <w:trHeight w:hRule="exact" w:val="510"/>
        </w:trPr>
        <w:tc>
          <w:tcPr>
            <w:tcW w:w="5457" w:type="dxa"/>
            <w:tcBorders>
              <w:left w:val="single" w:sz="8" w:space="0" w:color="auto"/>
              <w:bottom w:val="single" w:sz="4" w:space="0" w:color="auto"/>
              <w:right w:val="nil"/>
            </w:tcBorders>
          </w:tcPr>
          <w:p w14:paraId="796B0864" w14:textId="427D4FB6" w:rsidR="002A21F8" w:rsidRDefault="00BB198E" w:rsidP="00332D93">
            <w:pPr>
              <w:rPr>
                <w:sz w:val="18"/>
              </w:rPr>
            </w:pPr>
            <w:r>
              <w:rPr>
                <w:sz w:val="18"/>
              </w:rPr>
              <w:t>Bank account (</w:t>
            </w:r>
            <w:r w:rsidR="002A21F8">
              <w:rPr>
                <w:sz w:val="18"/>
              </w:rPr>
              <w:t>IBAN</w:t>
            </w:r>
            <w:r>
              <w:rPr>
                <w:sz w:val="18"/>
              </w:rPr>
              <w:t>)</w:t>
            </w:r>
          </w:p>
          <w:p w14:paraId="1A2DDB18" w14:textId="77777777" w:rsidR="002A21F8" w:rsidRPr="003B2DAE" w:rsidRDefault="002A21F8" w:rsidP="00332D93">
            <w:pPr>
              <w:rPr>
                <w:sz w:val="18"/>
              </w:rPr>
            </w:pPr>
            <w:r>
              <w:rPr>
                <w:sz w:val="20"/>
              </w:rPr>
              <w:fldChar w:fldCharType="begin">
                <w:ffData>
                  <w:name w:val="Teksti2"/>
                  <w:enabled/>
                  <w:calcOnExit w:val="0"/>
                  <w:textInput/>
                </w:ffData>
              </w:fldChar>
            </w:r>
            <w:r>
              <w:rPr>
                <w:sz w:val="20"/>
              </w:rPr>
              <w:instrText xml:space="preserve"> FORMTEXT </w:instrText>
            </w:r>
            <w:r>
              <w:rPr>
                <w:sz w:val="20"/>
              </w:rPr>
            </w:r>
            <w:r>
              <w:rPr>
                <w:sz w:val="20"/>
              </w:rPr>
              <w:fldChar w:fldCharType="separate"/>
            </w:r>
            <w:r>
              <w:rPr>
                <w:sz w:val="20"/>
              </w:rPr>
              <w:t>     </w:t>
            </w:r>
            <w:r>
              <w:rPr>
                <w:sz w:val="20"/>
              </w:rPr>
              <w:fldChar w:fldCharType="end"/>
            </w:r>
          </w:p>
        </w:tc>
        <w:tc>
          <w:tcPr>
            <w:tcW w:w="2551" w:type="dxa"/>
            <w:gridSpan w:val="2"/>
            <w:tcBorders>
              <w:bottom w:val="single" w:sz="4" w:space="0" w:color="auto"/>
              <w:right w:val="nil"/>
            </w:tcBorders>
          </w:tcPr>
          <w:p w14:paraId="6C3AD772" w14:textId="64C3E3A0" w:rsidR="002A21F8" w:rsidRDefault="002A21F8" w:rsidP="00332D93">
            <w:pPr>
              <w:rPr>
                <w:sz w:val="18"/>
                <w:szCs w:val="18"/>
              </w:rPr>
            </w:pPr>
            <w:r>
              <w:rPr>
                <w:sz w:val="18"/>
              </w:rPr>
              <w:t>Bank</w:t>
            </w:r>
            <w:r w:rsidR="00BB198E">
              <w:rPr>
                <w:sz w:val="18"/>
              </w:rPr>
              <w:t xml:space="preserve"> identification code (</w:t>
            </w:r>
            <w:r>
              <w:rPr>
                <w:sz w:val="18"/>
              </w:rPr>
              <w:t>BIC</w:t>
            </w:r>
            <w:r w:rsidR="00BB198E">
              <w:rPr>
                <w:sz w:val="18"/>
              </w:rPr>
              <w:t>)</w:t>
            </w:r>
          </w:p>
          <w:p w14:paraId="2868254E" w14:textId="77777777" w:rsidR="002A21F8" w:rsidRPr="004C5E6C" w:rsidRDefault="002A21F8" w:rsidP="00332D93">
            <w:pPr>
              <w:rPr>
                <w:sz w:val="20"/>
              </w:rPr>
            </w:pPr>
            <w:r>
              <w:rPr>
                <w:sz w:val="20"/>
              </w:rPr>
              <w:fldChar w:fldCharType="begin">
                <w:ffData>
                  <w:name w:val="Teksti2"/>
                  <w:enabled/>
                  <w:calcOnExit w:val="0"/>
                  <w:textInput/>
                </w:ffData>
              </w:fldChar>
            </w:r>
            <w:r>
              <w:rPr>
                <w:sz w:val="20"/>
              </w:rPr>
              <w:instrText xml:space="preserve"> FORMTEXT </w:instrText>
            </w:r>
            <w:r>
              <w:rPr>
                <w:sz w:val="20"/>
              </w:rPr>
            </w:r>
            <w:r>
              <w:rPr>
                <w:sz w:val="20"/>
              </w:rPr>
              <w:fldChar w:fldCharType="separate"/>
            </w:r>
            <w:r>
              <w:rPr>
                <w:sz w:val="20"/>
              </w:rPr>
              <w:t>     </w:t>
            </w:r>
            <w:r>
              <w:rPr>
                <w:sz w:val="20"/>
              </w:rPr>
              <w:fldChar w:fldCharType="end"/>
            </w:r>
          </w:p>
        </w:tc>
        <w:tc>
          <w:tcPr>
            <w:tcW w:w="426" w:type="dxa"/>
            <w:gridSpan w:val="2"/>
            <w:tcBorders>
              <w:bottom w:val="single" w:sz="4" w:space="0" w:color="auto"/>
              <w:right w:val="nil"/>
            </w:tcBorders>
            <w:vAlign w:val="center"/>
          </w:tcPr>
          <w:p w14:paraId="3E6BE299" w14:textId="77777777" w:rsidR="002A21F8" w:rsidRPr="004C5E6C" w:rsidRDefault="002A21F8" w:rsidP="00332D93">
            <w:pPr>
              <w:rPr>
                <w:sz w:val="18"/>
              </w:rPr>
            </w:pPr>
            <w:r>
              <w:rPr>
                <w:sz w:val="18"/>
              </w:rPr>
              <w:fldChar w:fldCharType="begin">
                <w:ffData>
                  <w:name w:val="Valinta18"/>
                  <w:enabled/>
                  <w:calcOnExit w:val="0"/>
                  <w:checkBox>
                    <w:size w:val="24"/>
                    <w:default w:val="0"/>
                  </w:checkBox>
                </w:ffData>
              </w:fldChar>
            </w:r>
            <w:r>
              <w:rPr>
                <w:sz w:val="18"/>
              </w:rPr>
              <w:instrText xml:space="preserve"> FORMCHECKBOX </w:instrText>
            </w:r>
            <w:r>
              <w:rPr>
                <w:sz w:val="18"/>
              </w:rPr>
            </w:r>
            <w:r>
              <w:rPr>
                <w:sz w:val="18"/>
              </w:rPr>
              <w:fldChar w:fldCharType="separate"/>
            </w:r>
            <w:r>
              <w:rPr>
                <w:sz w:val="18"/>
              </w:rPr>
              <w:fldChar w:fldCharType="end"/>
            </w:r>
            <w:r>
              <w:rPr>
                <w:sz w:val="18"/>
              </w:rPr>
              <w:t xml:space="preserve"> </w:t>
            </w:r>
          </w:p>
        </w:tc>
        <w:tc>
          <w:tcPr>
            <w:tcW w:w="2126" w:type="dxa"/>
            <w:tcBorders>
              <w:left w:val="nil"/>
              <w:bottom w:val="single" w:sz="4" w:space="0" w:color="auto"/>
              <w:right w:val="single" w:sz="4" w:space="0" w:color="auto"/>
            </w:tcBorders>
            <w:vAlign w:val="center"/>
          </w:tcPr>
          <w:p w14:paraId="4BE0E970" w14:textId="77777777" w:rsidR="002A21F8" w:rsidRPr="004C5E6C" w:rsidRDefault="002A21F8" w:rsidP="00332D93">
            <w:pPr>
              <w:rPr>
                <w:sz w:val="18"/>
              </w:rPr>
            </w:pPr>
            <w:r>
              <w:rPr>
                <w:sz w:val="18"/>
              </w:rPr>
              <w:t>Account number has changed</w:t>
            </w:r>
          </w:p>
        </w:tc>
      </w:tr>
    </w:tbl>
    <w:p w14:paraId="358F9BFF" w14:textId="77777777" w:rsidR="002A21F8" w:rsidRDefault="002A21F8"/>
    <w:p w14:paraId="59500617" w14:textId="77777777" w:rsidR="002A21F8" w:rsidRDefault="002A21F8" w:rsidP="002A21F8">
      <w:pPr>
        <w:rPr>
          <w:b/>
          <w:sz w:val="18"/>
        </w:rPr>
      </w:pPr>
      <w:r>
        <w:rPr>
          <w:b/>
          <w:sz w:val="18"/>
        </w:rPr>
        <w:t>2. Company details</w:t>
      </w:r>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60"/>
      </w:tblGrid>
      <w:tr w:rsidR="002A21F8" w14:paraId="27F62342" w14:textId="77777777" w:rsidTr="002A21F8">
        <w:trPr>
          <w:cantSplit/>
          <w:trHeight w:hRule="exact" w:val="510"/>
        </w:trPr>
        <w:tc>
          <w:tcPr>
            <w:tcW w:w="10560" w:type="dxa"/>
            <w:tcBorders>
              <w:left w:val="single" w:sz="8" w:space="0" w:color="auto"/>
              <w:right w:val="single" w:sz="4" w:space="0" w:color="auto"/>
            </w:tcBorders>
          </w:tcPr>
          <w:p w14:paraId="7F2EA953" w14:textId="6AFEDAC1" w:rsidR="002A21F8" w:rsidRDefault="002A21F8" w:rsidP="002A21F8">
            <w:pPr>
              <w:rPr>
                <w:sz w:val="18"/>
              </w:rPr>
            </w:pPr>
            <w:r>
              <w:rPr>
                <w:sz w:val="18"/>
              </w:rPr>
              <w:t>Name of the company</w:t>
            </w:r>
          </w:p>
          <w:p w14:paraId="04400B17" w14:textId="3C22DDD2" w:rsidR="002A21F8" w:rsidRPr="004C5E6C" w:rsidRDefault="002A21F8" w:rsidP="002A21F8">
            <w:pPr>
              <w:rPr>
                <w:sz w:val="18"/>
              </w:rPr>
            </w:pPr>
            <w:r w:rsidRPr="0043098C">
              <w:rPr>
                <w:sz w:val="20"/>
              </w:rPr>
              <w:fldChar w:fldCharType="begin">
                <w:ffData>
                  <w:name w:val="Teksti2"/>
                  <w:enabled/>
                  <w:calcOnExit w:val="0"/>
                  <w:textInput/>
                </w:ffData>
              </w:fldChar>
            </w:r>
            <w:r w:rsidRPr="0043098C">
              <w:rPr>
                <w:sz w:val="20"/>
              </w:rPr>
              <w:instrText xml:space="preserve"> FORMTEXT </w:instrText>
            </w:r>
            <w:r w:rsidRPr="0043098C">
              <w:rPr>
                <w:sz w:val="20"/>
              </w:rPr>
            </w:r>
            <w:r w:rsidRPr="0043098C">
              <w:rPr>
                <w:sz w:val="20"/>
              </w:rPr>
              <w:fldChar w:fldCharType="separate"/>
            </w:r>
            <w:r>
              <w:rPr>
                <w:sz w:val="20"/>
              </w:rPr>
              <w:t> </w:t>
            </w:r>
            <w:r>
              <w:rPr>
                <w:sz w:val="20"/>
              </w:rPr>
              <w:t> </w:t>
            </w:r>
            <w:r>
              <w:rPr>
                <w:sz w:val="20"/>
              </w:rPr>
              <w:t> </w:t>
            </w:r>
            <w:r>
              <w:rPr>
                <w:sz w:val="20"/>
              </w:rPr>
              <w:t> </w:t>
            </w:r>
            <w:r>
              <w:rPr>
                <w:sz w:val="20"/>
              </w:rPr>
              <w:t> </w:t>
            </w:r>
            <w:r w:rsidRPr="0043098C">
              <w:rPr>
                <w:sz w:val="20"/>
              </w:rPr>
              <w:fldChar w:fldCharType="end"/>
            </w:r>
          </w:p>
        </w:tc>
      </w:tr>
      <w:tr w:rsidR="002A21F8" w14:paraId="4DBC7A9A" w14:textId="77777777" w:rsidTr="002A21F8">
        <w:trPr>
          <w:cantSplit/>
          <w:trHeight w:hRule="exact" w:val="510"/>
        </w:trPr>
        <w:tc>
          <w:tcPr>
            <w:tcW w:w="10560" w:type="dxa"/>
            <w:tcBorders>
              <w:left w:val="single" w:sz="8" w:space="0" w:color="auto"/>
              <w:right w:val="single" w:sz="4" w:space="0" w:color="auto"/>
            </w:tcBorders>
          </w:tcPr>
          <w:p w14:paraId="7D999BF0" w14:textId="5C97D683" w:rsidR="002A21F8" w:rsidRDefault="002A21F8" w:rsidP="002A21F8">
            <w:pPr>
              <w:rPr>
                <w:sz w:val="18"/>
              </w:rPr>
            </w:pPr>
            <w:r>
              <w:rPr>
                <w:sz w:val="18"/>
              </w:rPr>
              <w:t>Business ID</w:t>
            </w:r>
          </w:p>
          <w:p w14:paraId="6D78C8CE" w14:textId="09004A11" w:rsidR="002A21F8" w:rsidRPr="004C5E6C" w:rsidRDefault="002A21F8" w:rsidP="002A21F8">
            <w:pPr>
              <w:rPr>
                <w:sz w:val="18"/>
              </w:rPr>
            </w:pPr>
            <w:r w:rsidRPr="0043098C">
              <w:rPr>
                <w:sz w:val="20"/>
              </w:rPr>
              <w:fldChar w:fldCharType="begin">
                <w:ffData>
                  <w:name w:val="Teksti2"/>
                  <w:enabled/>
                  <w:calcOnExit w:val="0"/>
                  <w:textInput/>
                </w:ffData>
              </w:fldChar>
            </w:r>
            <w:r w:rsidRPr="0043098C">
              <w:rPr>
                <w:sz w:val="20"/>
              </w:rPr>
              <w:instrText xml:space="preserve"> FORMTEXT </w:instrText>
            </w:r>
            <w:r w:rsidRPr="0043098C">
              <w:rPr>
                <w:sz w:val="20"/>
              </w:rPr>
            </w:r>
            <w:r w:rsidRPr="0043098C">
              <w:rPr>
                <w:sz w:val="20"/>
              </w:rPr>
              <w:fldChar w:fldCharType="separate"/>
            </w:r>
            <w:r>
              <w:rPr>
                <w:sz w:val="20"/>
              </w:rPr>
              <w:t> </w:t>
            </w:r>
            <w:r>
              <w:rPr>
                <w:sz w:val="20"/>
              </w:rPr>
              <w:t> </w:t>
            </w:r>
            <w:r>
              <w:rPr>
                <w:sz w:val="20"/>
              </w:rPr>
              <w:t> </w:t>
            </w:r>
            <w:r>
              <w:rPr>
                <w:sz w:val="20"/>
              </w:rPr>
              <w:t> </w:t>
            </w:r>
            <w:r>
              <w:rPr>
                <w:sz w:val="20"/>
              </w:rPr>
              <w:t> </w:t>
            </w:r>
            <w:r w:rsidRPr="0043098C">
              <w:rPr>
                <w:sz w:val="20"/>
              </w:rPr>
              <w:fldChar w:fldCharType="end"/>
            </w:r>
          </w:p>
        </w:tc>
      </w:tr>
      <w:tr w:rsidR="002A21F8" w14:paraId="34641707" w14:textId="77777777" w:rsidTr="000C6F91">
        <w:trPr>
          <w:cantSplit/>
          <w:trHeight w:hRule="exact" w:val="1171"/>
        </w:trPr>
        <w:tc>
          <w:tcPr>
            <w:tcW w:w="10560" w:type="dxa"/>
            <w:tcBorders>
              <w:left w:val="single" w:sz="8" w:space="0" w:color="auto"/>
              <w:bottom w:val="single" w:sz="4" w:space="0" w:color="auto"/>
              <w:right w:val="single" w:sz="4" w:space="0" w:color="auto"/>
            </w:tcBorders>
          </w:tcPr>
          <w:p w14:paraId="38BFFE89" w14:textId="6CCF0803" w:rsidR="002A21F8" w:rsidRDefault="002A21F8" w:rsidP="002A21F8">
            <w:pPr>
              <w:rPr>
                <w:sz w:val="18"/>
              </w:rPr>
            </w:pPr>
            <w:r w:rsidRPr="002A21F8">
              <w:rPr>
                <w:sz w:val="18"/>
              </w:rPr>
              <w:t>If you do not have a business ID, please indicate here why</w:t>
            </w:r>
            <w:r>
              <w:rPr>
                <w:sz w:val="18"/>
              </w:rPr>
              <w:t>.</w:t>
            </w:r>
          </w:p>
          <w:p w14:paraId="7F5D2BBE" w14:textId="38949746" w:rsidR="002A21F8" w:rsidRPr="004C5E6C" w:rsidRDefault="002A21F8" w:rsidP="002A21F8">
            <w:pPr>
              <w:rPr>
                <w:sz w:val="18"/>
              </w:rPr>
            </w:pPr>
            <w:r w:rsidRPr="0043098C">
              <w:rPr>
                <w:sz w:val="20"/>
              </w:rPr>
              <w:fldChar w:fldCharType="begin">
                <w:ffData>
                  <w:name w:val="Teksti2"/>
                  <w:enabled/>
                  <w:calcOnExit w:val="0"/>
                  <w:textInput/>
                </w:ffData>
              </w:fldChar>
            </w:r>
            <w:r w:rsidRPr="0043098C">
              <w:rPr>
                <w:sz w:val="20"/>
              </w:rPr>
              <w:instrText xml:space="preserve"> FORMTEXT </w:instrText>
            </w:r>
            <w:r w:rsidRPr="0043098C">
              <w:rPr>
                <w:sz w:val="20"/>
              </w:rPr>
            </w:r>
            <w:r w:rsidRPr="0043098C">
              <w:rPr>
                <w:sz w:val="20"/>
              </w:rPr>
              <w:fldChar w:fldCharType="separate"/>
            </w:r>
            <w:r>
              <w:rPr>
                <w:sz w:val="20"/>
              </w:rPr>
              <w:t> </w:t>
            </w:r>
            <w:r>
              <w:rPr>
                <w:sz w:val="20"/>
              </w:rPr>
              <w:t> </w:t>
            </w:r>
            <w:r>
              <w:rPr>
                <w:sz w:val="20"/>
              </w:rPr>
              <w:t> </w:t>
            </w:r>
            <w:r>
              <w:rPr>
                <w:sz w:val="20"/>
              </w:rPr>
              <w:t> </w:t>
            </w:r>
            <w:r>
              <w:rPr>
                <w:sz w:val="20"/>
              </w:rPr>
              <w:t> </w:t>
            </w:r>
            <w:r w:rsidRPr="0043098C">
              <w:rPr>
                <w:sz w:val="20"/>
              </w:rPr>
              <w:fldChar w:fldCharType="end"/>
            </w:r>
          </w:p>
        </w:tc>
      </w:tr>
    </w:tbl>
    <w:p w14:paraId="7C0DC709" w14:textId="77777777" w:rsidR="002A21F8" w:rsidRDefault="002A21F8">
      <w:pPr>
        <w:rPr>
          <w:b/>
          <w:sz w:val="18"/>
        </w:rPr>
      </w:pPr>
    </w:p>
    <w:p w14:paraId="2E04F164" w14:textId="195E887C" w:rsidR="002A21F8" w:rsidRDefault="002A21F8" w:rsidP="002A21F8">
      <w:r>
        <w:rPr>
          <w:b/>
          <w:sz w:val="18"/>
        </w:rPr>
        <w:t xml:space="preserve">3. </w:t>
      </w:r>
      <w:r w:rsidR="00C216EB">
        <w:rPr>
          <w:b/>
          <w:sz w:val="18"/>
        </w:rPr>
        <w:t>Payment period</w:t>
      </w:r>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20"/>
        <w:gridCol w:w="3520"/>
        <w:gridCol w:w="3520"/>
      </w:tblGrid>
      <w:tr w:rsidR="00897D0D" w14:paraId="076D0969" w14:textId="77777777" w:rsidTr="00C216EB">
        <w:trPr>
          <w:cantSplit/>
          <w:trHeight w:hRule="exact" w:val="712"/>
        </w:trPr>
        <w:tc>
          <w:tcPr>
            <w:tcW w:w="10560" w:type="dxa"/>
            <w:gridSpan w:val="3"/>
            <w:tcBorders>
              <w:left w:val="single" w:sz="8" w:space="0" w:color="auto"/>
              <w:bottom w:val="single" w:sz="4" w:space="0" w:color="auto"/>
              <w:right w:val="single" w:sz="4" w:space="0" w:color="auto"/>
            </w:tcBorders>
          </w:tcPr>
          <w:p w14:paraId="1F70660E" w14:textId="1B7A6BBC" w:rsidR="00C216EB" w:rsidRPr="00C216EB" w:rsidRDefault="00897D0D" w:rsidP="00C216EB">
            <w:pPr>
              <w:spacing w:after="120"/>
              <w:rPr>
                <w:sz w:val="18"/>
                <w:vertAlign w:val="superscript"/>
              </w:rPr>
            </w:pPr>
            <w:r>
              <w:rPr>
                <w:sz w:val="18"/>
              </w:rPr>
              <w:t>P</w:t>
            </w:r>
            <w:r w:rsidR="0046084B">
              <w:rPr>
                <w:sz w:val="18"/>
              </w:rPr>
              <w:t>ayment p</w:t>
            </w:r>
            <w:r>
              <w:rPr>
                <w:sz w:val="18"/>
              </w:rPr>
              <w:t xml:space="preserve">eriod for which </w:t>
            </w:r>
            <w:r w:rsidR="0046084B">
              <w:rPr>
                <w:sz w:val="18"/>
              </w:rPr>
              <w:t>start-up grant</w:t>
            </w:r>
            <w:r>
              <w:rPr>
                <w:sz w:val="18"/>
              </w:rPr>
              <w:t xml:space="preserve"> is applied</w:t>
            </w:r>
            <w:r w:rsidR="00C216EB">
              <w:rPr>
                <w:sz w:val="18"/>
              </w:rPr>
              <w:t xml:space="preserve"> </w:t>
            </w:r>
            <w:r w:rsidR="00C216EB">
              <w:rPr>
                <w:sz w:val="18"/>
                <w:vertAlign w:val="superscript"/>
              </w:rPr>
              <w:t>1</w:t>
            </w:r>
          </w:p>
          <w:p w14:paraId="28B373C5" w14:textId="21218ECF" w:rsidR="00897D0D" w:rsidRPr="005C6D6B" w:rsidRDefault="00897D0D" w:rsidP="00C216EB">
            <w:pPr>
              <w:rPr>
                <w:sz w:val="18"/>
                <w:szCs w:val="18"/>
              </w:rPr>
            </w:pPr>
            <w:r>
              <w:rPr>
                <w:sz w:val="18"/>
              </w:rPr>
              <w:fldChar w:fldCharType="begin">
                <w:ffData>
                  <w:name w:val=""/>
                  <w:enabled/>
                  <w:calcOnExit w:val="0"/>
                  <w:textInput>
                    <w:maxLength w:val="2"/>
                  </w:textInput>
                </w:ffData>
              </w:fldChar>
            </w:r>
            <w:r>
              <w:rPr>
                <w:sz w:val="18"/>
              </w:rPr>
              <w:instrText xml:space="preserve"> FORMTEXT </w:instrText>
            </w:r>
            <w:r>
              <w:rPr>
                <w:sz w:val="18"/>
              </w:rPr>
            </w:r>
            <w:r>
              <w:rPr>
                <w:sz w:val="18"/>
              </w:rPr>
              <w:fldChar w:fldCharType="separate"/>
            </w:r>
            <w:r>
              <w:rPr>
                <w:sz w:val="18"/>
              </w:rPr>
              <w:t>  </w:t>
            </w:r>
            <w:r>
              <w:rPr>
                <w:sz w:val="18"/>
              </w:rPr>
              <w:fldChar w:fldCharType="end"/>
            </w:r>
            <w:r>
              <w:rPr>
                <w:sz w:val="18"/>
              </w:rPr>
              <w:t xml:space="preserve">  /  </w:t>
            </w:r>
            <w:r>
              <w:rPr>
                <w:sz w:val="18"/>
              </w:rPr>
              <w:fldChar w:fldCharType="begin">
                <w:ffData>
                  <w:name w:val=""/>
                  <w:enabled/>
                  <w:calcOnExit w:val="0"/>
                  <w:textInput>
                    <w:maxLength w:val="2"/>
                  </w:textInput>
                </w:ffData>
              </w:fldChar>
            </w:r>
            <w:r>
              <w:rPr>
                <w:sz w:val="18"/>
              </w:rPr>
              <w:instrText xml:space="preserve"> FORMTEXT </w:instrText>
            </w:r>
            <w:r>
              <w:rPr>
                <w:sz w:val="18"/>
              </w:rPr>
            </w:r>
            <w:r>
              <w:rPr>
                <w:sz w:val="18"/>
              </w:rPr>
              <w:fldChar w:fldCharType="separate"/>
            </w:r>
            <w:r>
              <w:rPr>
                <w:sz w:val="18"/>
              </w:rPr>
              <w:t>  </w:t>
            </w:r>
            <w:r>
              <w:rPr>
                <w:sz w:val="18"/>
              </w:rPr>
              <w:fldChar w:fldCharType="end"/>
            </w:r>
            <w:r>
              <w:rPr>
                <w:sz w:val="18"/>
              </w:rPr>
              <w:t xml:space="preserve">  20</w:t>
            </w:r>
            <w:r>
              <w:rPr>
                <w:sz w:val="18"/>
              </w:rPr>
              <w:fldChar w:fldCharType="begin">
                <w:ffData>
                  <w:name w:val=""/>
                  <w:enabled/>
                  <w:calcOnExit w:val="0"/>
                  <w:textInput>
                    <w:maxLength w:val="2"/>
                  </w:textInput>
                </w:ffData>
              </w:fldChar>
            </w:r>
            <w:r>
              <w:rPr>
                <w:sz w:val="18"/>
              </w:rPr>
              <w:instrText xml:space="preserve"> FORMTEXT </w:instrText>
            </w:r>
            <w:r>
              <w:rPr>
                <w:sz w:val="18"/>
              </w:rPr>
            </w:r>
            <w:r>
              <w:rPr>
                <w:sz w:val="18"/>
              </w:rPr>
              <w:fldChar w:fldCharType="separate"/>
            </w:r>
            <w:r>
              <w:rPr>
                <w:sz w:val="18"/>
              </w:rPr>
              <w:t>  </w:t>
            </w:r>
            <w:r>
              <w:rPr>
                <w:sz w:val="18"/>
              </w:rPr>
              <w:fldChar w:fldCharType="end"/>
            </w:r>
            <w:r>
              <w:rPr>
                <w:sz w:val="18"/>
              </w:rPr>
              <w:t xml:space="preserve">   -   </w:t>
            </w:r>
            <w:r>
              <w:rPr>
                <w:sz w:val="18"/>
              </w:rPr>
              <w:fldChar w:fldCharType="begin">
                <w:ffData>
                  <w:name w:val=""/>
                  <w:enabled/>
                  <w:calcOnExit w:val="0"/>
                  <w:textInput>
                    <w:maxLength w:val="2"/>
                  </w:textInput>
                </w:ffData>
              </w:fldChar>
            </w:r>
            <w:r>
              <w:rPr>
                <w:sz w:val="18"/>
              </w:rPr>
              <w:instrText xml:space="preserve"> FORMTEXT </w:instrText>
            </w:r>
            <w:r>
              <w:rPr>
                <w:sz w:val="18"/>
              </w:rPr>
            </w:r>
            <w:r>
              <w:rPr>
                <w:sz w:val="18"/>
              </w:rPr>
              <w:fldChar w:fldCharType="separate"/>
            </w:r>
            <w:r>
              <w:rPr>
                <w:sz w:val="18"/>
              </w:rPr>
              <w:t>  </w:t>
            </w:r>
            <w:r>
              <w:rPr>
                <w:sz w:val="18"/>
              </w:rPr>
              <w:fldChar w:fldCharType="end"/>
            </w:r>
            <w:r>
              <w:rPr>
                <w:sz w:val="18"/>
              </w:rPr>
              <w:t xml:space="preserve">  /  </w:t>
            </w:r>
            <w:r>
              <w:rPr>
                <w:sz w:val="18"/>
              </w:rPr>
              <w:fldChar w:fldCharType="begin">
                <w:ffData>
                  <w:name w:val=""/>
                  <w:enabled/>
                  <w:calcOnExit w:val="0"/>
                  <w:textInput>
                    <w:maxLength w:val="2"/>
                  </w:textInput>
                </w:ffData>
              </w:fldChar>
            </w:r>
            <w:r>
              <w:rPr>
                <w:sz w:val="18"/>
              </w:rPr>
              <w:instrText xml:space="preserve"> FORMTEXT </w:instrText>
            </w:r>
            <w:r>
              <w:rPr>
                <w:sz w:val="18"/>
              </w:rPr>
            </w:r>
            <w:r>
              <w:rPr>
                <w:sz w:val="18"/>
              </w:rPr>
              <w:fldChar w:fldCharType="separate"/>
            </w:r>
            <w:r>
              <w:rPr>
                <w:sz w:val="18"/>
              </w:rPr>
              <w:t>  </w:t>
            </w:r>
            <w:r>
              <w:rPr>
                <w:sz w:val="18"/>
              </w:rPr>
              <w:fldChar w:fldCharType="end"/>
            </w:r>
            <w:r>
              <w:rPr>
                <w:sz w:val="18"/>
              </w:rPr>
              <w:t xml:space="preserve">  20</w:t>
            </w:r>
            <w:r>
              <w:rPr>
                <w:sz w:val="18"/>
              </w:rPr>
              <w:fldChar w:fldCharType="begin">
                <w:ffData>
                  <w:name w:val=""/>
                  <w:enabled/>
                  <w:calcOnExit w:val="0"/>
                  <w:textInput>
                    <w:maxLength w:val="2"/>
                  </w:textInput>
                </w:ffData>
              </w:fldChar>
            </w:r>
            <w:r>
              <w:rPr>
                <w:sz w:val="18"/>
              </w:rPr>
              <w:instrText xml:space="preserve"> FORMTEXT </w:instrText>
            </w:r>
            <w:r>
              <w:rPr>
                <w:sz w:val="18"/>
              </w:rPr>
            </w:r>
            <w:r>
              <w:rPr>
                <w:sz w:val="18"/>
              </w:rPr>
              <w:fldChar w:fldCharType="separate"/>
            </w:r>
            <w:r>
              <w:rPr>
                <w:sz w:val="18"/>
              </w:rPr>
              <w:t>  </w:t>
            </w:r>
            <w:r>
              <w:rPr>
                <w:sz w:val="18"/>
              </w:rPr>
              <w:fldChar w:fldCharType="end"/>
            </w:r>
          </w:p>
        </w:tc>
      </w:tr>
      <w:tr w:rsidR="00897D0D" w14:paraId="52429246" w14:textId="77777777" w:rsidTr="00C216EB">
        <w:trPr>
          <w:cantSplit/>
          <w:trHeight w:hRule="exact" w:val="493"/>
        </w:trPr>
        <w:tc>
          <w:tcPr>
            <w:tcW w:w="3520" w:type="dxa"/>
            <w:tcBorders>
              <w:left w:val="single" w:sz="8" w:space="0" w:color="auto"/>
              <w:bottom w:val="nil"/>
              <w:right w:val="single" w:sz="2" w:space="0" w:color="auto"/>
            </w:tcBorders>
            <w:vAlign w:val="center"/>
          </w:tcPr>
          <w:p w14:paraId="3B0868D8" w14:textId="40F67049" w:rsidR="00897D0D" w:rsidRPr="00C216EB" w:rsidRDefault="00897D0D" w:rsidP="00355FF9">
            <w:pPr>
              <w:rPr>
                <w:sz w:val="18"/>
                <w:vertAlign w:val="superscript"/>
              </w:rPr>
            </w:pPr>
            <w:r>
              <w:rPr>
                <w:sz w:val="18"/>
              </w:rPr>
              <w:t>Number of days eligible for payment</w:t>
            </w:r>
            <w:r w:rsidR="00C216EB">
              <w:rPr>
                <w:sz w:val="18"/>
              </w:rPr>
              <w:t xml:space="preserve"> </w:t>
            </w:r>
            <w:r w:rsidR="00C216EB">
              <w:rPr>
                <w:sz w:val="18"/>
                <w:vertAlign w:val="superscript"/>
              </w:rPr>
              <w:t>2</w:t>
            </w:r>
          </w:p>
        </w:tc>
        <w:tc>
          <w:tcPr>
            <w:tcW w:w="3520" w:type="dxa"/>
            <w:tcBorders>
              <w:top w:val="single" w:sz="2" w:space="0" w:color="auto"/>
              <w:left w:val="single" w:sz="2" w:space="0" w:color="auto"/>
              <w:bottom w:val="nil"/>
              <w:right w:val="single" w:sz="2" w:space="0" w:color="auto"/>
            </w:tcBorders>
            <w:vAlign w:val="center"/>
          </w:tcPr>
          <w:p w14:paraId="4CAAFD4F" w14:textId="27992489" w:rsidR="00897D0D" w:rsidRPr="00C216EB" w:rsidRDefault="00985764" w:rsidP="00355FF9">
            <w:pPr>
              <w:rPr>
                <w:sz w:val="18"/>
                <w:vertAlign w:val="superscript"/>
              </w:rPr>
            </w:pPr>
            <w:r>
              <w:rPr>
                <w:sz w:val="18"/>
              </w:rPr>
              <w:t>Grant</w:t>
            </w:r>
            <w:r w:rsidR="009B5BCA">
              <w:rPr>
                <w:sz w:val="18"/>
              </w:rPr>
              <w:t xml:space="preserve"> in e</w:t>
            </w:r>
            <w:r w:rsidR="00897D0D">
              <w:rPr>
                <w:sz w:val="18"/>
              </w:rPr>
              <w:t>uros per day</w:t>
            </w:r>
            <w:r w:rsidR="00C216EB">
              <w:rPr>
                <w:sz w:val="18"/>
              </w:rPr>
              <w:t xml:space="preserve"> </w:t>
            </w:r>
            <w:r w:rsidR="00C216EB">
              <w:rPr>
                <w:sz w:val="18"/>
                <w:vertAlign w:val="superscript"/>
              </w:rPr>
              <w:t>3</w:t>
            </w:r>
          </w:p>
        </w:tc>
        <w:tc>
          <w:tcPr>
            <w:tcW w:w="3520" w:type="dxa"/>
            <w:tcBorders>
              <w:left w:val="single" w:sz="2" w:space="0" w:color="auto"/>
              <w:bottom w:val="nil"/>
              <w:right w:val="single" w:sz="4" w:space="0" w:color="auto"/>
            </w:tcBorders>
            <w:vAlign w:val="center"/>
          </w:tcPr>
          <w:p w14:paraId="56C4AD8B" w14:textId="1A955242" w:rsidR="00897D0D" w:rsidRPr="00C216EB" w:rsidRDefault="00897D0D" w:rsidP="00355FF9">
            <w:pPr>
              <w:rPr>
                <w:sz w:val="18"/>
                <w:vertAlign w:val="superscript"/>
              </w:rPr>
            </w:pPr>
            <w:r>
              <w:rPr>
                <w:sz w:val="18"/>
              </w:rPr>
              <w:t xml:space="preserve">Total </w:t>
            </w:r>
            <w:r w:rsidR="009B5BCA">
              <w:rPr>
                <w:sz w:val="18"/>
              </w:rPr>
              <w:t xml:space="preserve">amount of </w:t>
            </w:r>
            <w:r w:rsidR="00985764">
              <w:rPr>
                <w:sz w:val="18"/>
              </w:rPr>
              <w:t>grant</w:t>
            </w:r>
            <w:r w:rsidR="009B5BCA">
              <w:rPr>
                <w:sz w:val="18"/>
              </w:rPr>
              <w:t xml:space="preserve"> for the </w:t>
            </w:r>
            <w:r>
              <w:rPr>
                <w:sz w:val="18"/>
              </w:rPr>
              <w:t>payment period (euros)</w:t>
            </w:r>
            <w:r w:rsidR="00C216EB">
              <w:rPr>
                <w:sz w:val="18"/>
              </w:rPr>
              <w:t xml:space="preserve"> </w:t>
            </w:r>
            <w:r w:rsidR="00C216EB">
              <w:rPr>
                <w:sz w:val="18"/>
                <w:vertAlign w:val="superscript"/>
              </w:rPr>
              <w:t>4</w:t>
            </w:r>
          </w:p>
        </w:tc>
      </w:tr>
      <w:tr w:rsidR="00897D0D" w14:paraId="7A9339C7" w14:textId="77777777" w:rsidTr="00C216EB">
        <w:trPr>
          <w:cantSplit/>
          <w:trHeight w:hRule="exact" w:val="340"/>
        </w:trPr>
        <w:tc>
          <w:tcPr>
            <w:tcW w:w="3520" w:type="dxa"/>
            <w:tcBorders>
              <w:top w:val="nil"/>
              <w:left w:val="single" w:sz="8" w:space="0" w:color="auto"/>
              <w:bottom w:val="single" w:sz="4" w:space="0" w:color="auto"/>
              <w:right w:val="single" w:sz="2" w:space="0" w:color="auto"/>
            </w:tcBorders>
            <w:vAlign w:val="center"/>
          </w:tcPr>
          <w:p w14:paraId="5EF26D08" w14:textId="77777777" w:rsidR="00897D0D" w:rsidRDefault="00897D0D" w:rsidP="00355FF9">
            <w:pPr>
              <w:rPr>
                <w:sz w:val="18"/>
              </w:rPr>
            </w:pPr>
            <w:r>
              <w:rPr>
                <w:sz w:val="20"/>
              </w:rPr>
              <w:fldChar w:fldCharType="begin">
                <w:ffData>
                  <w:name w:val="Teksti2"/>
                  <w:enabled/>
                  <w:calcOnExit w:val="0"/>
                  <w:textInput/>
                </w:ffData>
              </w:fldChar>
            </w:r>
            <w:r>
              <w:rPr>
                <w:sz w:val="20"/>
              </w:rPr>
              <w:instrText xml:space="preserve"> FORMTEXT </w:instrText>
            </w:r>
            <w:r>
              <w:rPr>
                <w:sz w:val="20"/>
              </w:rPr>
            </w:r>
            <w:r>
              <w:rPr>
                <w:sz w:val="20"/>
              </w:rPr>
              <w:fldChar w:fldCharType="separate"/>
            </w:r>
            <w:r>
              <w:rPr>
                <w:sz w:val="20"/>
              </w:rPr>
              <w:t>     </w:t>
            </w:r>
            <w:r>
              <w:rPr>
                <w:sz w:val="20"/>
              </w:rPr>
              <w:fldChar w:fldCharType="end"/>
            </w:r>
          </w:p>
        </w:tc>
        <w:tc>
          <w:tcPr>
            <w:tcW w:w="3520" w:type="dxa"/>
            <w:tcBorders>
              <w:top w:val="nil"/>
              <w:left w:val="single" w:sz="2" w:space="0" w:color="auto"/>
              <w:bottom w:val="single" w:sz="2" w:space="0" w:color="auto"/>
              <w:right w:val="single" w:sz="2" w:space="0" w:color="auto"/>
            </w:tcBorders>
            <w:vAlign w:val="center"/>
          </w:tcPr>
          <w:p w14:paraId="154DB170" w14:textId="77777777" w:rsidR="00897D0D" w:rsidRDefault="00897D0D" w:rsidP="00355FF9">
            <w:pPr>
              <w:rPr>
                <w:sz w:val="18"/>
              </w:rPr>
            </w:pPr>
            <w:r>
              <w:rPr>
                <w:sz w:val="20"/>
              </w:rPr>
              <w:fldChar w:fldCharType="begin">
                <w:ffData>
                  <w:name w:val="Teksti2"/>
                  <w:enabled/>
                  <w:calcOnExit w:val="0"/>
                  <w:textInput/>
                </w:ffData>
              </w:fldChar>
            </w:r>
            <w:r>
              <w:rPr>
                <w:sz w:val="20"/>
              </w:rPr>
              <w:instrText xml:space="preserve"> FORMTEXT </w:instrText>
            </w:r>
            <w:r>
              <w:rPr>
                <w:sz w:val="20"/>
              </w:rPr>
            </w:r>
            <w:r>
              <w:rPr>
                <w:sz w:val="20"/>
              </w:rPr>
              <w:fldChar w:fldCharType="separate"/>
            </w:r>
            <w:r>
              <w:rPr>
                <w:sz w:val="20"/>
              </w:rPr>
              <w:t>     </w:t>
            </w:r>
            <w:r>
              <w:rPr>
                <w:sz w:val="20"/>
              </w:rPr>
              <w:fldChar w:fldCharType="end"/>
            </w:r>
          </w:p>
        </w:tc>
        <w:tc>
          <w:tcPr>
            <w:tcW w:w="3520" w:type="dxa"/>
            <w:tcBorders>
              <w:top w:val="nil"/>
              <w:left w:val="single" w:sz="2" w:space="0" w:color="auto"/>
              <w:bottom w:val="single" w:sz="4" w:space="0" w:color="auto"/>
              <w:right w:val="single" w:sz="4" w:space="0" w:color="auto"/>
            </w:tcBorders>
            <w:vAlign w:val="center"/>
          </w:tcPr>
          <w:p w14:paraId="609CCDE2" w14:textId="77777777" w:rsidR="00897D0D" w:rsidRPr="001514C2" w:rsidRDefault="00897D0D" w:rsidP="00355FF9">
            <w:pPr>
              <w:rPr>
                <w:b/>
                <w:sz w:val="18"/>
              </w:rPr>
            </w:pPr>
            <w:r>
              <w:rPr>
                <w:b/>
                <w:sz w:val="20"/>
              </w:rPr>
              <w:fldChar w:fldCharType="begin">
                <w:ffData>
                  <w:name w:val="Teksti2"/>
                  <w:enabled/>
                  <w:calcOnExit w:val="0"/>
                  <w:textInput/>
                </w:ffData>
              </w:fldChar>
            </w:r>
            <w:r>
              <w:rPr>
                <w:b/>
                <w:sz w:val="20"/>
              </w:rPr>
              <w:instrText xml:space="preserve"> FORMTEXT </w:instrText>
            </w:r>
            <w:r>
              <w:rPr>
                <w:b/>
                <w:sz w:val="20"/>
              </w:rPr>
            </w:r>
            <w:r>
              <w:rPr>
                <w:b/>
                <w:sz w:val="20"/>
              </w:rPr>
              <w:fldChar w:fldCharType="separate"/>
            </w:r>
            <w:r>
              <w:rPr>
                <w:b/>
                <w:sz w:val="20"/>
              </w:rPr>
              <w:t>     </w:t>
            </w:r>
            <w:r>
              <w:rPr>
                <w:b/>
                <w:sz w:val="20"/>
              </w:rPr>
              <w:fldChar w:fldCharType="end"/>
            </w:r>
          </w:p>
        </w:tc>
      </w:tr>
    </w:tbl>
    <w:p w14:paraId="41322643" w14:textId="77777777" w:rsidR="00C216EB" w:rsidRDefault="00C216EB" w:rsidP="00C216EB">
      <w:pPr>
        <w:spacing w:before="240" w:after="120"/>
        <w:rPr>
          <w:b/>
          <w:bCs/>
          <w:sz w:val="18"/>
          <w:szCs w:val="18"/>
        </w:rPr>
      </w:pPr>
    </w:p>
    <w:p w14:paraId="69767733" w14:textId="77777777" w:rsidR="00C216EB" w:rsidRDefault="00C216EB">
      <w:pPr>
        <w:rPr>
          <w:b/>
          <w:bCs/>
          <w:sz w:val="18"/>
          <w:szCs w:val="18"/>
        </w:rPr>
      </w:pPr>
      <w:r>
        <w:rPr>
          <w:b/>
          <w:bCs/>
          <w:sz w:val="18"/>
          <w:szCs w:val="18"/>
        </w:rPr>
        <w:br w:type="page"/>
      </w:r>
    </w:p>
    <w:p w14:paraId="00FFDF4F" w14:textId="3BF2B780" w:rsidR="00C216EB" w:rsidRPr="00C216EB" w:rsidRDefault="00C216EB" w:rsidP="00C216EB">
      <w:pPr>
        <w:spacing w:before="240" w:after="120"/>
        <w:rPr>
          <w:b/>
          <w:sz w:val="20"/>
          <w:lang w:eastAsia="fi-FI"/>
        </w:rPr>
      </w:pPr>
      <w:r w:rsidRPr="00C216EB">
        <w:rPr>
          <w:b/>
          <w:bCs/>
          <w:sz w:val="18"/>
          <w:szCs w:val="18"/>
        </w:rPr>
        <w:lastRenderedPageBreak/>
        <w:t xml:space="preserve">4. </w:t>
      </w:r>
      <w:r w:rsidRPr="00C216EB">
        <w:rPr>
          <w:b/>
          <w:bCs/>
          <w:sz w:val="18"/>
          <w:szCs w:val="18"/>
          <w:lang w:eastAsia="fi-FI"/>
        </w:rPr>
        <w:t>Income</w:t>
      </w:r>
      <w:r w:rsidRPr="00C216EB">
        <w:rPr>
          <w:b/>
          <w:sz w:val="20"/>
          <w:lang w:eastAsia="fi-FI"/>
        </w:rPr>
        <w:t>, compensations, subsidies and benefits preventing payment of a start-up grant</w:t>
      </w:r>
    </w:p>
    <w:tbl>
      <w:tblPr>
        <w:tblW w:w="10547"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8"/>
        <w:gridCol w:w="199"/>
      </w:tblGrid>
      <w:tr w:rsidR="00C216EB" w:rsidRPr="00C216EB" w14:paraId="472CE35E" w14:textId="77777777" w:rsidTr="00C216EB">
        <w:trPr>
          <w:gridAfter w:val="1"/>
          <w:wAfter w:w="199" w:type="dxa"/>
          <w:cantSplit/>
          <w:trHeight w:val="474"/>
        </w:trPr>
        <w:tc>
          <w:tcPr>
            <w:tcW w:w="10348" w:type="dxa"/>
            <w:tcBorders>
              <w:top w:val="single" w:sz="12" w:space="0" w:color="auto"/>
              <w:bottom w:val="nil"/>
            </w:tcBorders>
          </w:tcPr>
          <w:p w14:paraId="732687ED" w14:textId="77777777" w:rsidR="00C216EB" w:rsidRPr="00C216EB" w:rsidRDefault="00C216EB" w:rsidP="00C216EB">
            <w:pPr>
              <w:rPr>
                <w:sz w:val="18"/>
                <w:lang w:eastAsia="fi-FI"/>
              </w:rPr>
            </w:pPr>
          </w:p>
          <w:p w14:paraId="28399213" w14:textId="2FE71563" w:rsidR="00C216EB" w:rsidRPr="00C216EB" w:rsidRDefault="00C216EB" w:rsidP="00C216EB">
            <w:pPr>
              <w:rPr>
                <w:sz w:val="18"/>
                <w:vertAlign w:val="superscript"/>
                <w:lang w:eastAsia="fi-FI"/>
              </w:rPr>
            </w:pPr>
            <w:r w:rsidRPr="00C216EB">
              <w:rPr>
                <w:sz w:val="18"/>
                <w:lang w:eastAsia="fi-FI"/>
              </w:rPr>
              <w:t xml:space="preserve">Will you receive the following income, compensations, subsidies or benefits during the start-up grant period? </w:t>
            </w:r>
            <w:r w:rsidR="00884E76">
              <w:rPr>
                <w:sz w:val="18"/>
                <w:vertAlign w:val="superscript"/>
                <w:lang w:eastAsia="fi-FI"/>
              </w:rPr>
              <w:t>5</w:t>
            </w:r>
          </w:p>
          <w:p w14:paraId="43A5B566" w14:textId="77777777" w:rsidR="00C216EB" w:rsidRPr="00C216EB" w:rsidRDefault="00C216EB" w:rsidP="00C216EB">
            <w:pPr>
              <w:rPr>
                <w:sz w:val="18"/>
                <w:lang w:eastAsia="fi-FI"/>
              </w:rPr>
            </w:pPr>
          </w:p>
        </w:tc>
      </w:tr>
      <w:tr w:rsidR="00C216EB" w:rsidRPr="00C216EB" w14:paraId="5CA206DC" w14:textId="77777777" w:rsidTr="00C216EB">
        <w:trPr>
          <w:gridAfter w:val="1"/>
          <w:wAfter w:w="199" w:type="dxa"/>
          <w:cantSplit/>
          <w:trHeight w:val="2545"/>
        </w:trPr>
        <w:tc>
          <w:tcPr>
            <w:tcW w:w="10348" w:type="dxa"/>
            <w:tcBorders>
              <w:top w:val="nil"/>
              <w:bottom w:val="nil"/>
            </w:tcBorders>
          </w:tcPr>
          <w:p w14:paraId="201B7AC5" w14:textId="700B38B0" w:rsidR="00C216EB" w:rsidRPr="00C216EB" w:rsidRDefault="00C216EB" w:rsidP="00C216EB">
            <w:pPr>
              <w:numPr>
                <w:ilvl w:val="0"/>
                <w:numId w:val="13"/>
              </w:numPr>
              <w:spacing w:after="60"/>
              <w:ind w:left="714" w:hanging="357"/>
              <w:rPr>
                <w:sz w:val="18"/>
                <w:vertAlign w:val="superscript"/>
                <w:lang w:eastAsia="fi-FI"/>
              </w:rPr>
            </w:pPr>
            <w:r w:rsidRPr="00C216EB">
              <w:rPr>
                <w:sz w:val="18"/>
                <w:lang w:eastAsia="fi-FI"/>
              </w:rPr>
              <w:t>Salary or remuneration for work you do that is unrelated to your business. Salary is also considered to include pay during annual leave and during the notice period of termination of employment. It also includes any financial benefit received from the employer, based on an agreement related to the termination of employment or any similar arrangement, which is considered to ensure a reasonable level of subsistence (Unemployment Security Act 1290/2002, Chapter 3, Section 6, Subsection 1).</w:t>
            </w:r>
            <w:r w:rsidR="00884E76">
              <w:rPr>
                <w:sz w:val="18"/>
                <w:vertAlign w:val="superscript"/>
                <w:lang w:eastAsia="fi-FI"/>
              </w:rPr>
              <w:t>6</w:t>
            </w:r>
          </w:p>
          <w:p w14:paraId="5941A770" w14:textId="77777777" w:rsidR="00C216EB" w:rsidRPr="00C216EB" w:rsidRDefault="00C216EB" w:rsidP="00C216EB">
            <w:pPr>
              <w:ind w:left="776"/>
              <w:rPr>
                <w:sz w:val="18"/>
                <w:lang w:eastAsia="fi-FI"/>
              </w:rPr>
            </w:pPr>
            <w:r w:rsidRPr="00C216EB">
              <w:rPr>
                <w:sz w:val="18"/>
                <w:lang w:eastAsia="fi-FI"/>
              </w:rPr>
              <w:fldChar w:fldCharType="begin">
                <w:ffData>
                  <w:name w:val="Valinta2"/>
                  <w:enabled/>
                  <w:calcOnExit w:val="0"/>
                  <w:checkBox>
                    <w:size w:val="24"/>
                    <w:default w:val="0"/>
                  </w:checkBox>
                </w:ffData>
              </w:fldChar>
            </w:r>
            <w:r w:rsidRPr="00C216EB">
              <w:rPr>
                <w:sz w:val="18"/>
                <w:lang w:eastAsia="fi-FI"/>
              </w:rPr>
              <w:instrText xml:space="preserve"> FORMCHECKBOX </w:instrText>
            </w:r>
            <w:r w:rsidRPr="00C216EB">
              <w:rPr>
                <w:sz w:val="18"/>
                <w:lang w:eastAsia="fi-FI"/>
              </w:rPr>
            </w:r>
            <w:r w:rsidRPr="00C216EB">
              <w:rPr>
                <w:sz w:val="18"/>
                <w:lang w:eastAsia="fi-FI"/>
              </w:rPr>
              <w:fldChar w:fldCharType="separate"/>
            </w:r>
            <w:r w:rsidRPr="00C216EB">
              <w:rPr>
                <w:sz w:val="18"/>
                <w:lang w:eastAsia="fi-FI"/>
              </w:rPr>
              <w:fldChar w:fldCharType="end"/>
            </w:r>
            <w:r w:rsidRPr="00C216EB">
              <w:rPr>
                <w:sz w:val="18"/>
                <w:lang w:eastAsia="fi-FI"/>
              </w:rPr>
              <w:t xml:space="preserve"> Yes</w:t>
            </w:r>
            <w:r w:rsidRPr="00C216EB">
              <w:rPr>
                <w:sz w:val="18"/>
                <w:lang w:eastAsia="fi-FI"/>
              </w:rPr>
              <w:tab/>
            </w:r>
            <w:r w:rsidRPr="00C216EB">
              <w:rPr>
                <w:sz w:val="18"/>
                <w:lang w:eastAsia="fi-FI"/>
              </w:rPr>
              <w:fldChar w:fldCharType="begin">
                <w:ffData>
                  <w:name w:val="Valinta2"/>
                  <w:enabled/>
                  <w:calcOnExit w:val="0"/>
                  <w:checkBox>
                    <w:size w:val="24"/>
                    <w:default w:val="0"/>
                  </w:checkBox>
                </w:ffData>
              </w:fldChar>
            </w:r>
            <w:r w:rsidRPr="00C216EB">
              <w:rPr>
                <w:sz w:val="18"/>
                <w:lang w:eastAsia="fi-FI"/>
              </w:rPr>
              <w:instrText xml:space="preserve"> FORMCHECKBOX </w:instrText>
            </w:r>
            <w:r w:rsidRPr="00C216EB">
              <w:rPr>
                <w:sz w:val="18"/>
                <w:lang w:eastAsia="fi-FI"/>
              </w:rPr>
            </w:r>
            <w:r w:rsidRPr="00C216EB">
              <w:rPr>
                <w:sz w:val="18"/>
                <w:lang w:eastAsia="fi-FI"/>
              </w:rPr>
              <w:fldChar w:fldCharType="separate"/>
            </w:r>
            <w:r w:rsidRPr="00C216EB">
              <w:rPr>
                <w:sz w:val="18"/>
                <w:lang w:eastAsia="fi-FI"/>
              </w:rPr>
              <w:fldChar w:fldCharType="end"/>
            </w:r>
            <w:r w:rsidRPr="00C216EB">
              <w:rPr>
                <w:sz w:val="18"/>
                <w:lang w:eastAsia="fi-FI"/>
              </w:rPr>
              <w:t xml:space="preserve"> No</w:t>
            </w:r>
          </w:p>
          <w:p w14:paraId="46C165A7" w14:textId="77777777" w:rsidR="00C216EB" w:rsidRPr="00C216EB" w:rsidRDefault="00C216EB" w:rsidP="00C216EB">
            <w:pPr>
              <w:ind w:left="776"/>
              <w:rPr>
                <w:sz w:val="18"/>
                <w:lang w:eastAsia="fi-FI"/>
              </w:rPr>
            </w:pPr>
          </w:p>
          <w:p w14:paraId="04659C13" w14:textId="77777777" w:rsidR="00C216EB" w:rsidRPr="00C216EB" w:rsidRDefault="00C216EB" w:rsidP="00C216EB">
            <w:pPr>
              <w:ind w:left="776"/>
              <w:rPr>
                <w:sz w:val="18"/>
                <w:lang w:eastAsia="fi-FI"/>
              </w:rPr>
            </w:pPr>
            <w:r w:rsidRPr="00C216EB">
              <w:rPr>
                <w:sz w:val="18"/>
                <w:lang w:eastAsia="fi-FI"/>
              </w:rPr>
              <w:t>If the answer is Yes, provide additional information on the number of working days, working hours per day, the duration of employment, and an estimate of future paid working days and working hours per day.</w:t>
            </w:r>
          </w:p>
          <w:p w14:paraId="492147AA" w14:textId="77777777" w:rsidR="00C216EB" w:rsidRPr="00C216EB" w:rsidRDefault="00C216EB" w:rsidP="00C216EB">
            <w:pPr>
              <w:ind w:left="776"/>
              <w:rPr>
                <w:sz w:val="18"/>
                <w:lang w:eastAsia="fi-FI"/>
              </w:rPr>
            </w:pPr>
          </w:p>
          <w:p w14:paraId="1CC71888" w14:textId="77777777" w:rsidR="00C216EB" w:rsidRPr="00C216EB" w:rsidRDefault="00C216EB" w:rsidP="00C216EB">
            <w:pPr>
              <w:ind w:left="776"/>
              <w:rPr>
                <w:sz w:val="18"/>
                <w:lang w:eastAsia="fi-FI"/>
              </w:rPr>
            </w:pPr>
            <w:r w:rsidRPr="00C216EB">
              <w:rPr>
                <w:sz w:val="18"/>
                <w:lang w:eastAsia="fi-FI"/>
              </w:rPr>
              <w:fldChar w:fldCharType="begin">
                <w:ffData>
                  <w:name w:val="Teksti228"/>
                  <w:enabled/>
                  <w:calcOnExit w:val="0"/>
                  <w:textInput/>
                </w:ffData>
              </w:fldChar>
            </w:r>
            <w:r w:rsidRPr="00C216EB">
              <w:rPr>
                <w:sz w:val="18"/>
                <w:lang w:eastAsia="fi-FI"/>
              </w:rPr>
              <w:instrText xml:space="preserve"> FORMTEXT </w:instrText>
            </w:r>
            <w:r w:rsidRPr="00C216EB">
              <w:rPr>
                <w:sz w:val="18"/>
                <w:lang w:eastAsia="fi-FI"/>
              </w:rPr>
            </w:r>
            <w:r w:rsidRPr="00C216EB">
              <w:rPr>
                <w:sz w:val="18"/>
                <w:lang w:eastAsia="fi-FI"/>
              </w:rPr>
              <w:fldChar w:fldCharType="separate"/>
            </w:r>
            <w:r w:rsidRPr="00C216EB">
              <w:rPr>
                <w:sz w:val="18"/>
                <w:lang w:eastAsia="fi-FI"/>
              </w:rPr>
              <w:t> </w:t>
            </w:r>
            <w:r w:rsidRPr="00C216EB">
              <w:rPr>
                <w:sz w:val="18"/>
                <w:lang w:eastAsia="fi-FI"/>
              </w:rPr>
              <w:t> </w:t>
            </w:r>
            <w:r w:rsidRPr="00C216EB">
              <w:rPr>
                <w:sz w:val="18"/>
                <w:lang w:eastAsia="fi-FI"/>
              </w:rPr>
              <w:t> </w:t>
            </w:r>
            <w:r w:rsidRPr="00C216EB">
              <w:rPr>
                <w:sz w:val="18"/>
                <w:lang w:eastAsia="fi-FI"/>
              </w:rPr>
              <w:t> </w:t>
            </w:r>
            <w:r w:rsidRPr="00C216EB">
              <w:rPr>
                <w:sz w:val="18"/>
                <w:lang w:eastAsia="fi-FI"/>
              </w:rPr>
              <w:t> </w:t>
            </w:r>
            <w:r w:rsidRPr="00C216EB">
              <w:rPr>
                <w:sz w:val="18"/>
                <w:lang w:eastAsia="fi-FI"/>
              </w:rPr>
              <w:fldChar w:fldCharType="end"/>
            </w:r>
          </w:p>
          <w:p w14:paraId="1D04CFBB" w14:textId="77777777" w:rsidR="00C216EB" w:rsidRPr="00C216EB" w:rsidRDefault="00C216EB" w:rsidP="00C216EB">
            <w:pPr>
              <w:spacing w:before="120"/>
              <w:ind w:left="113"/>
              <w:rPr>
                <w:sz w:val="18"/>
                <w:lang w:eastAsia="fi-FI"/>
              </w:rPr>
            </w:pPr>
          </w:p>
        </w:tc>
      </w:tr>
      <w:tr w:rsidR="00C216EB" w:rsidRPr="00C216EB" w14:paraId="4EF2E92B" w14:textId="77777777" w:rsidTr="00C216EB">
        <w:trPr>
          <w:gridAfter w:val="1"/>
          <w:wAfter w:w="199" w:type="dxa"/>
          <w:cantSplit/>
          <w:trHeight w:val="1938"/>
        </w:trPr>
        <w:tc>
          <w:tcPr>
            <w:tcW w:w="10348" w:type="dxa"/>
            <w:tcBorders>
              <w:top w:val="nil"/>
              <w:bottom w:val="nil"/>
            </w:tcBorders>
          </w:tcPr>
          <w:p w14:paraId="4EEDFC2A" w14:textId="5A3729DB" w:rsidR="00C216EB" w:rsidRPr="00C216EB" w:rsidRDefault="00C216EB" w:rsidP="00C216EB">
            <w:pPr>
              <w:numPr>
                <w:ilvl w:val="0"/>
                <w:numId w:val="13"/>
              </w:numPr>
              <w:spacing w:after="60"/>
              <w:ind w:left="714" w:hanging="357"/>
              <w:rPr>
                <w:sz w:val="18"/>
                <w:vertAlign w:val="superscript"/>
                <w:lang w:eastAsia="fi-FI"/>
              </w:rPr>
            </w:pPr>
            <w:r w:rsidRPr="00C216EB">
              <w:rPr>
                <w:sz w:val="18"/>
                <w:lang w:eastAsia="fi-FI"/>
              </w:rPr>
              <w:t xml:space="preserve">Salary or remuneration for work related to entrepreneurial activities, not including income earned from own company. Salary is also considered to include pay during annual leave and during the notice period of termination of employment. It also includes any financial benefit received from the employer, based on an agreement related to the termination of employment or any similar arrangement, which is considered to ensure a reasonable level of subsistence (Unemployment Security Act 1290/2002, Chapter 3, Section 6, Subsection 1). </w:t>
            </w:r>
            <w:r w:rsidR="00884E76">
              <w:rPr>
                <w:sz w:val="18"/>
                <w:vertAlign w:val="superscript"/>
                <w:lang w:eastAsia="fi-FI"/>
              </w:rPr>
              <w:t>6</w:t>
            </w:r>
          </w:p>
          <w:p w14:paraId="1AEFB3B9" w14:textId="77777777" w:rsidR="00C216EB" w:rsidRPr="00C216EB" w:rsidRDefault="00C216EB" w:rsidP="00C216EB">
            <w:pPr>
              <w:ind w:left="776"/>
              <w:rPr>
                <w:sz w:val="18"/>
                <w:lang w:eastAsia="fi-FI"/>
              </w:rPr>
            </w:pPr>
            <w:r w:rsidRPr="00C216EB">
              <w:rPr>
                <w:sz w:val="18"/>
                <w:lang w:eastAsia="fi-FI"/>
              </w:rPr>
              <w:fldChar w:fldCharType="begin">
                <w:ffData>
                  <w:name w:val="Valinta2"/>
                  <w:enabled/>
                  <w:calcOnExit w:val="0"/>
                  <w:checkBox>
                    <w:size w:val="24"/>
                    <w:default w:val="0"/>
                  </w:checkBox>
                </w:ffData>
              </w:fldChar>
            </w:r>
            <w:r w:rsidRPr="00C216EB">
              <w:rPr>
                <w:sz w:val="18"/>
                <w:lang w:eastAsia="fi-FI"/>
              </w:rPr>
              <w:instrText xml:space="preserve"> FORMCHECKBOX </w:instrText>
            </w:r>
            <w:r w:rsidRPr="00C216EB">
              <w:rPr>
                <w:sz w:val="18"/>
                <w:lang w:eastAsia="fi-FI"/>
              </w:rPr>
            </w:r>
            <w:r w:rsidRPr="00C216EB">
              <w:rPr>
                <w:sz w:val="18"/>
                <w:lang w:eastAsia="fi-FI"/>
              </w:rPr>
              <w:fldChar w:fldCharType="separate"/>
            </w:r>
            <w:r w:rsidRPr="00C216EB">
              <w:rPr>
                <w:sz w:val="18"/>
                <w:lang w:eastAsia="fi-FI"/>
              </w:rPr>
              <w:fldChar w:fldCharType="end"/>
            </w:r>
            <w:r w:rsidRPr="00C216EB">
              <w:rPr>
                <w:sz w:val="18"/>
                <w:lang w:eastAsia="fi-FI"/>
              </w:rPr>
              <w:t xml:space="preserve"> Yes</w:t>
            </w:r>
            <w:r w:rsidRPr="00C216EB">
              <w:rPr>
                <w:sz w:val="18"/>
                <w:lang w:eastAsia="fi-FI"/>
              </w:rPr>
              <w:tab/>
            </w:r>
            <w:r w:rsidRPr="00C216EB">
              <w:rPr>
                <w:sz w:val="18"/>
                <w:lang w:eastAsia="fi-FI"/>
              </w:rPr>
              <w:fldChar w:fldCharType="begin">
                <w:ffData>
                  <w:name w:val="Valinta2"/>
                  <w:enabled/>
                  <w:calcOnExit w:val="0"/>
                  <w:checkBox>
                    <w:size w:val="24"/>
                    <w:default w:val="0"/>
                  </w:checkBox>
                </w:ffData>
              </w:fldChar>
            </w:r>
            <w:r w:rsidRPr="00C216EB">
              <w:rPr>
                <w:sz w:val="18"/>
                <w:lang w:eastAsia="fi-FI"/>
              </w:rPr>
              <w:instrText xml:space="preserve"> FORMCHECKBOX </w:instrText>
            </w:r>
            <w:r w:rsidRPr="00C216EB">
              <w:rPr>
                <w:sz w:val="18"/>
                <w:lang w:eastAsia="fi-FI"/>
              </w:rPr>
            </w:r>
            <w:r w:rsidRPr="00C216EB">
              <w:rPr>
                <w:sz w:val="18"/>
                <w:lang w:eastAsia="fi-FI"/>
              </w:rPr>
              <w:fldChar w:fldCharType="separate"/>
            </w:r>
            <w:r w:rsidRPr="00C216EB">
              <w:rPr>
                <w:sz w:val="18"/>
                <w:lang w:eastAsia="fi-FI"/>
              </w:rPr>
              <w:fldChar w:fldCharType="end"/>
            </w:r>
            <w:r w:rsidRPr="00C216EB">
              <w:rPr>
                <w:sz w:val="18"/>
                <w:lang w:eastAsia="fi-FI"/>
              </w:rPr>
              <w:t xml:space="preserve"> No</w:t>
            </w:r>
          </w:p>
          <w:p w14:paraId="78CE7939" w14:textId="77777777" w:rsidR="00C216EB" w:rsidRPr="00C216EB" w:rsidRDefault="00C216EB" w:rsidP="00C216EB">
            <w:pPr>
              <w:ind w:left="776"/>
              <w:rPr>
                <w:sz w:val="18"/>
                <w:lang w:eastAsia="fi-FI"/>
              </w:rPr>
            </w:pPr>
          </w:p>
          <w:p w14:paraId="240D88AE" w14:textId="77777777" w:rsidR="00C216EB" w:rsidRPr="00C216EB" w:rsidRDefault="00C216EB" w:rsidP="00C216EB">
            <w:pPr>
              <w:ind w:left="776"/>
              <w:rPr>
                <w:sz w:val="18"/>
                <w:lang w:eastAsia="fi-FI"/>
              </w:rPr>
            </w:pPr>
            <w:r w:rsidRPr="00C216EB">
              <w:rPr>
                <w:sz w:val="18"/>
                <w:lang w:eastAsia="fi-FI"/>
              </w:rPr>
              <w:t>If the answer is Yes, provide additional information on the number of working days, working hours per day, the duration of employment, and an estimate of future paid working days and working hours per day.</w:t>
            </w:r>
          </w:p>
          <w:p w14:paraId="36413030" w14:textId="77777777" w:rsidR="00C216EB" w:rsidRPr="00C216EB" w:rsidRDefault="00C216EB" w:rsidP="00C216EB">
            <w:pPr>
              <w:ind w:left="776"/>
              <w:rPr>
                <w:sz w:val="18"/>
                <w:lang w:eastAsia="fi-FI"/>
              </w:rPr>
            </w:pPr>
          </w:p>
          <w:p w14:paraId="7DE26505" w14:textId="77777777" w:rsidR="00C216EB" w:rsidRPr="00C216EB" w:rsidRDefault="00C216EB" w:rsidP="00C216EB">
            <w:pPr>
              <w:ind w:left="776"/>
              <w:rPr>
                <w:sz w:val="18"/>
                <w:lang w:eastAsia="fi-FI"/>
              </w:rPr>
            </w:pPr>
            <w:r w:rsidRPr="00C216EB">
              <w:rPr>
                <w:sz w:val="18"/>
                <w:lang w:eastAsia="fi-FI"/>
              </w:rPr>
              <w:fldChar w:fldCharType="begin">
                <w:ffData>
                  <w:name w:val="Teksti228"/>
                  <w:enabled/>
                  <w:calcOnExit w:val="0"/>
                  <w:textInput/>
                </w:ffData>
              </w:fldChar>
            </w:r>
            <w:r w:rsidRPr="00C216EB">
              <w:rPr>
                <w:sz w:val="18"/>
                <w:lang w:eastAsia="fi-FI"/>
              </w:rPr>
              <w:instrText xml:space="preserve"> FORMTEXT </w:instrText>
            </w:r>
            <w:r w:rsidRPr="00C216EB">
              <w:rPr>
                <w:sz w:val="18"/>
                <w:lang w:eastAsia="fi-FI"/>
              </w:rPr>
            </w:r>
            <w:r w:rsidRPr="00C216EB">
              <w:rPr>
                <w:sz w:val="18"/>
                <w:lang w:eastAsia="fi-FI"/>
              </w:rPr>
              <w:fldChar w:fldCharType="separate"/>
            </w:r>
            <w:r w:rsidRPr="00C216EB">
              <w:rPr>
                <w:sz w:val="18"/>
                <w:lang w:eastAsia="fi-FI"/>
              </w:rPr>
              <w:t> </w:t>
            </w:r>
            <w:r w:rsidRPr="00C216EB">
              <w:rPr>
                <w:sz w:val="18"/>
                <w:lang w:eastAsia="fi-FI"/>
              </w:rPr>
              <w:t> </w:t>
            </w:r>
            <w:r w:rsidRPr="00C216EB">
              <w:rPr>
                <w:sz w:val="18"/>
                <w:lang w:eastAsia="fi-FI"/>
              </w:rPr>
              <w:t> </w:t>
            </w:r>
            <w:r w:rsidRPr="00C216EB">
              <w:rPr>
                <w:sz w:val="18"/>
                <w:lang w:eastAsia="fi-FI"/>
              </w:rPr>
              <w:t> </w:t>
            </w:r>
            <w:r w:rsidRPr="00C216EB">
              <w:rPr>
                <w:sz w:val="18"/>
                <w:lang w:eastAsia="fi-FI"/>
              </w:rPr>
              <w:t> </w:t>
            </w:r>
            <w:r w:rsidRPr="00C216EB">
              <w:rPr>
                <w:sz w:val="18"/>
                <w:lang w:eastAsia="fi-FI"/>
              </w:rPr>
              <w:fldChar w:fldCharType="end"/>
            </w:r>
          </w:p>
          <w:p w14:paraId="714A6ADF" w14:textId="77777777" w:rsidR="00C216EB" w:rsidRPr="00C216EB" w:rsidRDefault="00C216EB" w:rsidP="00C216EB">
            <w:pPr>
              <w:ind w:left="776"/>
              <w:rPr>
                <w:sz w:val="18"/>
                <w:lang w:eastAsia="fi-FI"/>
              </w:rPr>
            </w:pPr>
          </w:p>
        </w:tc>
      </w:tr>
      <w:tr w:rsidR="00C216EB" w:rsidRPr="00C216EB" w14:paraId="219BD49A" w14:textId="77777777" w:rsidTr="00C216EB">
        <w:trPr>
          <w:gridAfter w:val="1"/>
          <w:wAfter w:w="199" w:type="dxa"/>
          <w:cantSplit/>
          <w:trHeight w:val="1938"/>
        </w:trPr>
        <w:tc>
          <w:tcPr>
            <w:tcW w:w="10348" w:type="dxa"/>
            <w:tcBorders>
              <w:top w:val="nil"/>
              <w:bottom w:val="nil"/>
            </w:tcBorders>
          </w:tcPr>
          <w:p w14:paraId="57E7EFB6" w14:textId="689ADFDC" w:rsidR="00C216EB" w:rsidRPr="00C216EB" w:rsidRDefault="00C216EB" w:rsidP="00C216EB">
            <w:pPr>
              <w:numPr>
                <w:ilvl w:val="0"/>
                <w:numId w:val="13"/>
              </w:numPr>
              <w:spacing w:after="60"/>
              <w:ind w:left="714" w:hanging="357"/>
              <w:rPr>
                <w:sz w:val="18"/>
                <w:vertAlign w:val="superscript"/>
                <w:lang w:eastAsia="fi-FI"/>
              </w:rPr>
            </w:pPr>
            <w:r w:rsidRPr="00C216EB">
              <w:rPr>
                <w:sz w:val="18"/>
                <w:lang w:eastAsia="fi-FI"/>
              </w:rPr>
              <w:t xml:space="preserve">Government support for your own salary costs </w:t>
            </w:r>
            <w:r w:rsidR="00884E76">
              <w:rPr>
                <w:sz w:val="18"/>
                <w:vertAlign w:val="superscript"/>
                <w:lang w:eastAsia="fi-FI"/>
              </w:rPr>
              <w:t>7</w:t>
            </w:r>
          </w:p>
          <w:p w14:paraId="77E3F1D4" w14:textId="77777777" w:rsidR="00C216EB" w:rsidRPr="00C216EB" w:rsidRDefault="00C216EB" w:rsidP="00C216EB">
            <w:pPr>
              <w:ind w:left="776"/>
              <w:rPr>
                <w:sz w:val="18"/>
                <w:lang w:eastAsia="fi-FI"/>
              </w:rPr>
            </w:pPr>
            <w:r w:rsidRPr="00C216EB">
              <w:rPr>
                <w:sz w:val="18"/>
                <w:lang w:eastAsia="fi-FI"/>
              </w:rPr>
              <w:fldChar w:fldCharType="begin">
                <w:ffData>
                  <w:name w:val="Valinta2"/>
                  <w:enabled/>
                  <w:calcOnExit w:val="0"/>
                  <w:checkBox>
                    <w:size w:val="24"/>
                    <w:default w:val="0"/>
                  </w:checkBox>
                </w:ffData>
              </w:fldChar>
            </w:r>
            <w:r w:rsidRPr="00C216EB">
              <w:rPr>
                <w:sz w:val="18"/>
                <w:lang w:eastAsia="fi-FI"/>
              </w:rPr>
              <w:instrText xml:space="preserve"> FORMCHECKBOX </w:instrText>
            </w:r>
            <w:r w:rsidRPr="00C216EB">
              <w:rPr>
                <w:sz w:val="18"/>
                <w:lang w:eastAsia="fi-FI"/>
              </w:rPr>
            </w:r>
            <w:r w:rsidRPr="00C216EB">
              <w:rPr>
                <w:sz w:val="18"/>
                <w:lang w:eastAsia="fi-FI"/>
              </w:rPr>
              <w:fldChar w:fldCharType="separate"/>
            </w:r>
            <w:r w:rsidRPr="00C216EB">
              <w:rPr>
                <w:sz w:val="18"/>
                <w:lang w:eastAsia="fi-FI"/>
              </w:rPr>
              <w:fldChar w:fldCharType="end"/>
            </w:r>
            <w:r w:rsidRPr="00C216EB">
              <w:rPr>
                <w:sz w:val="18"/>
                <w:lang w:eastAsia="fi-FI"/>
              </w:rPr>
              <w:t xml:space="preserve"> Yes</w:t>
            </w:r>
            <w:r w:rsidRPr="00C216EB">
              <w:rPr>
                <w:sz w:val="18"/>
                <w:lang w:eastAsia="fi-FI"/>
              </w:rPr>
              <w:tab/>
            </w:r>
            <w:r w:rsidRPr="00C216EB">
              <w:rPr>
                <w:sz w:val="18"/>
                <w:lang w:eastAsia="fi-FI"/>
              </w:rPr>
              <w:fldChar w:fldCharType="begin">
                <w:ffData>
                  <w:name w:val="Valinta2"/>
                  <w:enabled/>
                  <w:calcOnExit w:val="0"/>
                  <w:checkBox>
                    <w:size w:val="24"/>
                    <w:default w:val="0"/>
                  </w:checkBox>
                </w:ffData>
              </w:fldChar>
            </w:r>
            <w:r w:rsidRPr="00C216EB">
              <w:rPr>
                <w:sz w:val="18"/>
                <w:lang w:eastAsia="fi-FI"/>
              </w:rPr>
              <w:instrText xml:space="preserve"> FORMCHECKBOX </w:instrText>
            </w:r>
            <w:r w:rsidRPr="00C216EB">
              <w:rPr>
                <w:sz w:val="18"/>
                <w:lang w:eastAsia="fi-FI"/>
              </w:rPr>
            </w:r>
            <w:r w:rsidRPr="00C216EB">
              <w:rPr>
                <w:sz w:val="18"/>
                <w:lang w:eastAsia="fi-FI"/>
              </w:rPr>
              <w:fldChar w:fldCharType="separate"/>
            </w:r>
            <w:r w:rsidRPr="00C216EB">
              <w:rPr>
                <w:sz w:val="18"/>
                <w:lang w:eastAsia="fi-FI"/>
              </w:rPr>
              <w:fldChar w:fldCharType="end"/>
            </w:r>
            <w:r w:rsidRPr="00C216EB">
              <w:rPr>
                <w:sz w:val="18"/>
                <w:lang w:eastAsia="fi-FI"/>
              </w:rPr>
              <w:t xml:space="preserve"> No</w:t>
            </w:r>
          </w:p>
          <w:p w14:paraId="7EC1549D" w14:textId="77777777" w:rsidR="00C216EB" w:rsidRPr="00C216EB" w:rsidRDefault="00C216EB" w:rsidP="00C216EB">
            <w:pPr>
              <w:ind w:left="776"/>
              <w:rPr>
                <w:sz w:val="18"/>
                <w:lang w:eastAsia="fi-FI"/>
              </w:rPr>
            </w:pPr>
          </w:p>
          <w:p w14:paraId="59D7FBF3" w14:textId="77777777" w:rsidR="00C216EB" w:rsidRPr="00C216EB" w:rsidRDefault="00C216EB" w:rsidP="00C216EB">
            <w:pPr>
              <w:ind w:left="776"/>
              <w:rPr>
                <w:sz w:val="18"/>
                <w:lang w:eastAsia="fi-FI"/>
              </w:rPr>
            </w:pPr>
            <w:r w:rsidRPr="00C216EB">
              <w:rPr>
                <w:sz w:val="18"/>
                <w:lang w:eastAsia="fi-FI"/>
              </w:rPr>
              <w:t>Other public aid includes, for example, grants and business support.</w:t>
            </w:r>
          </w:p>
          <w:p w14:paraId="4DE98F4A" w14:textId="77777777" w:rsidR="00C216EB" w:rsidRPr="00C216EB" w:rsidRDefault="00C216EB" w:rsidP="00C216EB">
            <w:pPr>
              <w:ind w:left="776"/>
              <w:rPr>
                <w:sz w:val="18"/>
                <w:lang w:eastAsia="fi-FI"/>
              </w:rPr>
            </w:pPr>
          </w:p>
          <w:p w14:paraId="142AE6F2" w14:textId="77777777" w:rsidR="00C216EB" w:rsidRPr="00C216EB" w:rsidRDefault="00C216EB" w:rsidP="00C216EB">
            <w:pPr>
              <w:ind w:left="776"/>
              <w:rPr>
                <w:sz w:val="18"/>
                <w:lang w:eastAsia="fi-FI"/>
              </w:rPr>
            </w:pPr>
            <w:r w:rsidRPr="00C216EB">
              <w:rPr>
                <w:sz w:val="18"/>
                <w:lang w:eastAsia="fi-FI"/>
              </w:rPr>
              <w:t>If the answer is Yes, provide details of the aid granted and the period for which the aid has been granted. Attach the decision on the granted aid to the application.</w:t>
            </w:r>
          </w:p>
          <w:p w14:paraId="4CEA9C51" w14:textId="77777777" w:rsidR="00C216EB" w:rsidRPr="00C216EB" w:rsidRDefault="00C216EB" w:rsidP="00C216EB">
            <w:pPr>
              <w:ind w:left="776"/>
              <w:rPr>
                <w:sz w:val="18"/>
                <w:lang w:eastAsia="fi-FI"/>
              </w:rPr>
            </w:pPr>
          </w:p>
          <w:p w14:paraId="5F7BB76D" w14:textId="77777777" w:rsidR="00C216EB" w:rsidRPr="00C216EB" w:rsidRDefault="00C216EB" w:rsidP="00C216EB">
            <w:pPr>
              <w:ind w:left="776"/>
              <w:rPr>
                <w:sz w:val="18"/>
                <w:lang w:eastAsia="fi-FI"/>
              </w:rPr>
            </w:pPr>
            <w:r w:rsidRPr="00C216EB">
              <w:rPr>
                <w:sz w:val="18"/>
                <w:lang w:eastAsia="fi-FI"/>
              </w:rPr>
              <w:fldChar w:fldCharType="begin">
                <w:ffData>
                  <w:name w:val="Teksti228"/>
                  <w:enabled/>
                  <w:calcOnExit w:val="0"/>
                  <w:textInput/>
                </w:ffData>
              </w:fldChar>
            </w:r>
            <w:r w:rsidRPr="00C216EB">
              <w:rPr>
                <w:sz w:val="18"/>
                <w:lang w:eastAsia="fi-FI"/>
              </w:rPr>
              <w:instrText xml:space="preserve"> FORMTEXT </w:instrText>
            </w:r>
            <w:r w:rsidRPr="00C216EB">
              <w:rPr>
                <w:sz w:val="18"/>
                <w:lang w:eastAsia="fi-FI"/>
              </w:rPr>
            </w:r>
            <w:r w:rsidRPr="00C216EB">
              <w:rPr>
                <w:sz w:val="18"/>
                <w:lang w:eastAsia="fi-FI"/>
              </w:rPr>
              <w:fldChar w:fldCharType="separate"/>
            </w:r>
            <w:r w:rsidRPr="00C216EB">
              <w:rPr>
                <w:sz w:val="18"/>
                <w:lang w:eastAsia="fi-FI"/>
              </w:rPr>
              <w:t> </w:t>
            </w:r>
            <w:r w:rsidRPr="00C216EB">
              <w:rPr>
                <w:sz w:val="18"/>
                <w:lang w:eastAsia="fi-FI"/>
              </w:rPr>
              <w:t> </w:t>
            </w:r>
            <w:r w:rsidRPr="00C216EB">
              <w:rPr>
                <w:sz w:val="18"/>
                <w:lang w:eastAsia="fi-FI"/>
              </w:rPr>
              <w:t> </w:t>
            </w:r>
            <w:r w:rsidRPr="00C216EB">
              <w:rPr>
                <w:sz w:val="18"/>
                <w:lang w:eastAsia="fi-FI"/>
              </w:rPr>
              <w:t> </w:t>
            </w:r>
            <w:r w:rsidRPr="00C216EB">
              <w:rPr>
                <w:sz w:val="18"/>
                <w:lang w:eastAsia="fi-FI"/>
              </w:rPr>
              <w:t> </w:t>
            </w:r>
            <w:r w:rsidRPr="00C216EB">
              <w:rPr>
                <w:sz w:val="18"/>
                <w:lang w:eastAsia="fi-FI"/>
              </w:rPr>
              <w:fldChar w:fldCharType="end"/>
            </w:r>
          </w:p>
          <w:p w14:paraId="2838AEEF" w14:textId="77777777" w:rsidR="00C216EB" w:rsidRPr="00C216EB" w:rsidRDefault="00C216EB" w:rsidP="00C216EB">
            <w:pPr>
              <w:spacing w:before="120"/>
              <w:rPr>
                <w:sz w:val="18"/>
                <w:lang w:eastAsia="fi-FI"/>
              </w:rPr>
            </w:pPr>
          </w:p>
        </w:tc>
      </w:tr>
      <w:tr w:rsidR="00C216EB" w:rsidRPr="00C216EB" w14:paraId="6619ABF1" w14:textId="77777777" w:rsidTr="00C216EB">
        <w:trPr>
          <w:gridAfter w:val="1"/>
          <w:wAfter w:w="199" w:type="dxa"/>
          <w:cantSplit/>
          <w:trHeight w:val="885"/>
        </w:trPr>
        <w:tc>
          <w:tcPr>
            <w:tcW w:w="10348" w:type="dxa"/>
            <w:tcBorders>
              <w:top w:val="nil"/>
              <w:bottom w:val="nil"/>
            </w:tcBorders>
          </w:tcPr>
          <w:p w14:paraId="7237E040" w14:textId="77777777" w:rsidR="00C216EB" w:rsidRPr="00C216EB" w:rsidRDefault="00C216EB" w:rsidP="00C216EB">
            <w:pPr>
              <w:numPr>
                <w:ilvl w:val="0"/>
                <w:numId w:val="13"/>
              </w:numPr>
              <w:spacing w:after="60"/>
              <w:ind w:left="714" w:hanging="357"/>
              <w:rPr>
                <w:sz w:val="18"/>
                <w:lang w:eastAsia="fi-FI"/>
              </w:rPr>
            </w:pPr>
            <w:r w:rsidRPr="00C216EB">
              <w:rPr>
                <w:sz w:val="18"/>
                <w:lang w:eastAsia="fi-FI"/>
              </w:rPr>
              <w:t>Unemployment benefit</w:t>
            </w:r>
          </w:p>
          <w:p w14:paraId="64A2DBF4" w14:textId="77777777" w:rsidR="00C216EB" w:rsidRPr="00C216EB" w:rsidRDefault="00C216EB" w:rsidP="00C216EB">
            <w:pPr>
              <w:ind w:left="776"/>
              <w:rPr>
                <w:sz w:val="18"/>
                <w:lang w:eastAsia="fi-FI"/>
              </w:rPr>
            </w:pPr>
            <w:r w:rsidRPr="00C216EB">
              <w:rPr>
                <w:sz w:val="18"/>
                <w:lang w:eastAsia="fi-FI"/>
              </w:rPr>
              <w:fldChar w:fldCharType="begin">
                <w:ffData>
                  <w:name w:val="Valinta2"/>
                  <w:enabled/>
                  <w:calcOnExit w:val="0"/>
                  <w:checkBox>
                    <w:size w:val="24"/>
                    <w:default w:val="0"/>
                  </w:checkBox>
                </w:ffData>
              </w:fldChar>
            </w:r>
            <w:r w:rsidRPr="00C216EB">
              <w:rPr>
                <w:sz w:val="18"/>
                <w:lang w:eastAsia="fi-FI"/>
              </w:rPr>
              <w:instrText xml:space="preserve"> FORMCHECKBOX </w:instrText>
            </w:r>
            <w:r w:rsidRPr="00C216EB">
              <w:rPr>
                <w:sz w:val="18"/>
                <w:lang w:eastAsia="fi-FI"/>
              </w:rPr>
            </w:r>
            <w:r w:rsidRPr="00C216EB">
              <w:rPr>
                <w:sz w:val="18"/>
                <w:lang w:eastAsia="fi-FI"/>
              </w:rPr>
              <w:fldChar w:fldCharType="separate"/>
            </w:r>
            <w:r w:rsidRPr="00C216EB">
              <w:rPr>
                <w:sz w:val="18"/>
                <w:lang w:eastAsia="fi-FI"/>
              </w:rPr>
              <w:fldChar w:fldCharType="end"/>
            </w:r>
            <w:r w:rsidRPr="00C216EB">
              <w:rPr>
                <w:sz w:val="18"/>
                <w:lang w:eastAsia="fi-FI"/>
              </w:rPr>
              <w:t xml:space="preserve"> Yes</w:t>
            </w:r>
            <w:r w:rsidRPr="00C216EB">
              <w:rPr>
                <w:sz w:val="18"/>
                <w:lang w:eastAsia="fi-FI"/>
              </w:rPr>
              <w:tab/>
            </w:r>
            <w:r w:rsidRPr="00C216EB">
              <w:rPr>
                <w:sz w:val="18"/>
                <w:lang w:eastAsia="fi-FI"/>
              </w:rPr>
              <w:fldChar w:fldCharType="begin">
                <w:ffData>
                  <w:name w:val="Valinta2"/>
                  <w:enabled/>
                  <w:calcOnExit w:val="0"/>
                  <w:checkBox>
                    <w:size w:val="24"/>
                    <w:default w:val="0"/>
                  </w:checkBox>
                </w:ffData>
              </w:fldChar>
            </w:r>
            <w:r w:rsidRPr="00C216EB">
              <w:rPr>
                <w:sz w:val="18"/>
                <w:lang w:eastAsia="fi-FI"/>
              </w:rPr>
              <w:instrText xml:space="preserve"> FORMCHECKBOX </w:instrText>
            </w:r>
            <w:r w:rsidRPr="00C216EB">
              <w:rPr>
                <w:sz w:val="18"/>
                <w:lang w:eastAsia="fi-FI"/>
              </w:rPr>
            </w:r>
            <w:r w:rsidRPr="00C216EB">
              <w:rPr>
                <w:sz w:val="18"/>
                <w:lang w:eastAsia="fi-FI"/>
              </w:rPr>
              <w:fldChar w:fldCharType="separate"/>
            </w:r>
            <w:r w:rsidRPr="00C216EB">
              <w:rPr>
                <w:sz w:val="18"/>
                <w:lang w:eastAsia="fi-FI"/>
              </w:rPr>
              <w:fldChar w:fldCharType="end"/>
            </w:r>
            <w:r w:rsidRPr="00C216EB">
              <w:rPr>
                <w:sz w:val="18"/>
                <w:lang w:eastAsia="fi-FI"/>
              </w:rPr>
              <w:t xml:space="preserve"> No</w:t>
            </w:r>
          </w:p>
          <w:p w14:paraId="56DCFE46" w14:textId="77777777" w:rsidR="00C216EB" w:rsidRPr="00C216EB" w:rsidRDefault="00C216EB" w:rsidP="00C216EB">
            <w:pPr>
              <w:ind w:left="776"/>
              <w:rPr>
                <w:sz w:val="18"/>
                <w:lang w:eastAsia="fi-FI"/>
              </w:rPr>
            </w:pPr>
          </w:p>
          <w:p w14:paraId="7713AD13" w14:textId="77777777" w:rsidR="00C216EB" w:rsidRPr="00C216EB" w:rsidRDefault="00C216EB" w:rsidP="00C216EB">
            <w:pPr>
              <w:ind w:left="776"/>
              <w:rPr>
                <w:sz w:val="18"/>
                <w:lang w:eastAsia="fi-FI"/>
              </w:rPr>
            </w:pPr>
            <w:r w:rsidRPr="00C216EB">
              <w:rPr>
                <w:sz w:val="18"/>
                <w:lang w:eastAsia="fi-FI"/>
              </w:rPr>
              <w:t>The start-up grant will not be paid if you receive unemployment benefits under the Unemployment Security Act (1290/2002) for the same period.</w:t>
            </w:r>
          </w:p>
          <w:p w14:paraId="48E3B673" w14:textId="77777777" w:rsidR="00C216EB" w:rsidRPr="00C216EB" w:rsidRDefault="00C216EB" w:rsidP="00C216EB">
            <w:pPr>
              <w:ind w:left="776"/>
              <w:rPr>
                <w:sz w:val="18"/>
                <w:lang w:eastAsia="fi-FI"/>
              </w:rPr>
            </w:pPr>
          </w:p>
          <w:p w14:paraId="62DB400D" w14:textId="77777777" w:rsidR="00C216EB" w:rsidRPr="00C216EB" w:rsidRDefault="00C216EB" w:rsidP="00C216EB">
            <w:pPr>
              <w:ind w:left="776"/>
              <w:rPr>
                <w:sz w:val="18"/>
                <w:lang w:eastAsia="fi-FI"/>
              </w:rPr>
            </w:pPr>
            <w:r w:rsidRPr="00C216EB">
              <w:rPr>
                <w:sz w:val="18"/>
                <w:szCs w:val="18"/>
                <w:lang w:eastAsia="fi-FI"/>
              </w:rPr>
              <w:t xml:space="preserve">If </w:t>
            </w:r>
            <w:proofErr w:type="gramStart"/>
            <w:r w:rsidRPr="00C216EB">
              <w:rPr>
                <w:sz w:val="18"/>
                <w:szCs w:val="18"/>
                <w:lang w:eastAsia="fi-FI"/>
              </w:rPr>
              <w:t>Yes</w:t>
            </w:r>
            <w:proofErr w:type="gramEnd"/>
            <w:r w:rsidRPr="00C216EB">
              <w:rPr>
                <w:sz w:val="18"/>
                <w:szCs w:val="18"/>
                <w:lang w:eastAsia="fi-FI"/>
              </w:rPr>
              <w:t>, provide additional information on the grantor, the type of support, the period for which the support has been granted, and the amount of support granted.</w:t>
            </w:r>
          </w:p>
          <w:p w14:paraId="1035309B" w14:textId="77777777" w:rsidR="00C216EB" w:rsidRPr="00C216EB" w:rsidRDefault="00C216EB" w:rsidP="00C216EB">
            <w:pPr>
              <w:ind w:left="776"/>
              <w:rPr>
                <w:sz w:val="18"/>
                <w:lang w:eastAsia="fi-FI"/>
              </w:rPr>
            </w:pPr>
          </w:p>
          <w:p w14:paraId="639663C7" w14:textId="77777777" w:rsidR="00C216EB" w:rsidRPr="00C216EB" w:rsidRDefault="00C216EB" w:rsidP="00C216EB">
            <w:pPr>
              <w:ind w:left="776"/>
              <w:rPr>
                <w:sz w:val="18"/>
                <w:lang w:eastAsia="fi-FI"/>
              </w:rPr>
            </w:pPr>
            <w:r w:rsidRPr="00C216EB">
              <w:rPr>
                <w:sz w:val="18"/>
                <w:lang w:eastAsia="fi-FI"/>
              </w:rPr>
              <w:fldChar w:fldCharType="begin">
                <w:ffData>
                  <w:name w:val="Teksti228"/>
                  <w:enabled/>
                  <w:calcOnExit w:val="0"/>
                  <w:textInput/>
                </w:ffData>
              </w:fldChar>
            </w:r>
            <w:r w:rsidRPr="00C216EB">
              <w:rPr>
                <w:sz w:val="18"/>
                <w:lang w:eastAsia="fi-FI"/>
              </w:rPr>
              <w:instrText xml:space="preserve"> FORMTEXT </w:instrText>
            </w:r>
            <w:r w:rsidRPr="00C216EB">
              <w:rPr>
                <w:sz w:val="18"/>
                <w:lang w:eastAsia="fi-FI"/>
              </w:rPr>
            </w:r>
            <w:r w:rsidRPr="00C216EB">
              <w:rPr>
                <w:sz w:val="18"/>
                <w:lang w:eastAsia="fi-FI"/>
              </w:rPr>
              <w:fldChar w:fldCharType="separate"/>
            </w:r>
            <w:r w:rsidRPr="00C216EB">
              <w:rPr>
                <w:sz w:val="18"/>
                <w:lang w:eastAsia="fi-FI"/>
              </w:rPr>
              <w:t> </w:t>
            </w:r>
            <w:r w:rsidRPr="00C216EB">
              <w:rPr>
                <w:sz w:val="18"/>
                <w:lang w:eastAsia="fi-FI"/>
              </w:rPr>
              <w:t> </w:t>
            </w:r>
            <w:r w:rsidRPr="00C216EB">
              <w:rPr>
                <w:sz w:val="18"/>
                <w:lang w:eastAsia="fi-FI"/>
              </w:rPr>
              <w:t> </w:t>
            </w:r>
            <w:r w:rsidRPr="00C216EB">
              <w:rPr>
                <w:sz w:val="18"/>
                <w:lang w:eastAsia="fi-FI"/>
              </w:rPr>
              <w:t> </w:t>
            </w:r>
            <w:r w:rsidRPr="00C216EB">
              <w:rPr>
                <w:sz w:val="18"/>
                <w:lang w:eastAsia="fi-FI"/>
              </w:rPr>
              <w:t> </w:t>
            </w:r>
            <w:r w:rsidRPr="00C216EB">
              <w:rPr>
                <w:sz w:val="18"/>
                <w:lang w:eastAsia="fi-FI"/>
              </w:rPr>
              <w:fldChar w:fldCharType="end"/>
            </w:r>
          </w:p>
          <w:p w14:paraId="1B7EAF59" w14:textId="77777777" w:rsidR="00C216EB" w:rsidRPr="00C216EB" w:rsidRDefault="00C216EB" w:rsidP="00C216EB">
            <w:pPr>
              <w:rPr>
                <w:sz w:val="18"/>
                <w:lang w:eastAsia="fi-FI"/>
              </w:rPr>
            </w:pPr>
          </w:p>
        </w:tc>
      </w:tr>
      <w:tr w:rsidR="00C216EB" w:rsidRPr="00C216EB" w14:paraId="083F5B4B" w14:textId="77777777" w:rsidTr="00C216EB">
        <w:trPr>
          <w:gridAfter w:val="1"/>
          <w:wAfter w:w="199" w:type="dxa"/>
          <w:cantSplit/>
          <w:trHeight w:val="882"/>
        </w:trPr>
        <w:tc>
          <w:tcPr>
            <w:tcW w:w="10348" w:type="dxa"/>
            <w:tcBorders>
              <w:top w:val="nil"/>
              <w:bottom w:val="nil"/>
            </w:tcBorders>
          </w:tcPr>
          <w:p w14:paraId="01E628C0" w14:textId="77777777" w:rsidR="00C216EB" w:rsidRPr="00C216EB" w:rsidRDefault="00C216EB" w:rsidP="00C216EB">
            <w:pPr>
              <w:numPr>
                <w:ilvl w:val="0"/>
                <w:numId w:val="13"/>
              </w:numPr>
              <w:rPr>
                <w:sz w:val="18"/>
                <w:lang w:eastAsia="fi-FI"/>
              </w:rPr>
            </w:pPr>
            <w:r w:rsidRPr="00C216EB">
              <w:rPr>
                <w:sz w:val="18"/>
                <w:lang w:eastAsia="fi-FI"/>
              </w:rPr>
              <w:t>Sickness or partial sickness allowance under the Health Insurance Act (1224/2004) or a disability pension or a rehabilitation allowance under the National Pensions Act (568/2007), or a benefit paid on the grounds of full disability under another Act.</w:t>
            </w:r>
          </w:p>
          <w:p w14:paraId="75B60C50" w14:textId="77777777" w:rsidR="00C216EB" w:rsidRPr="00C216EB" w:rsidRDefault="00C216EB" w:rsidP="00C216EB">
            <w:pPr>
              <w:ind w:left="720"/>
              <w:rPr>
                <w:sz w:val="18"/>
                <w:lang w:eastAsia="fi-FI"/>
              </w:rPr>
            </w:pPr>
          </w:p>
          <w:p w14:paraId="64034C9A" w14:textId="77777777" w:rsidR="00C216EB" w:rsidRPr="00C216EB" w:rsidRDefault="00C216EB" w:rsidP="00C216EB">
            <w:pPr>
              <w:ind w:left="720"/>
              <w:rPr>
                <w:sz w:val="18"/>
                <w:lang w:eastAsia="fi-FI"/>
              </w:rPr>
            </w:pPr>
            <w:r w:rsidRPr="00C216EB">
              <w:rPr>
                <w:sz w:val="18"/>
                <w:lang w:eastAsia="fi-FI"/>
              </w:rPr>
              <w:fldChar w:fldCharType="begin">
                <w:ffData>
                  <w:name w:val="Valinta2"/>
                  <w:enabled/>
                  <w:calcOnExit w:val="0"/>
                  <w:checkBox>
                    <w:size w:val="24"/>
                    <w:default w:val="0"/>
                  </w:checkBox>
                </w:ffData>
              </w:fldChar>
            </w:r>
            <w:r w:rsidRPr="00C216EB">
              <w:rPr>
                <w:sz w:val="18"/>
                <w:lang w:eastAsia="fi-FI"/>
              </w:rPr>
              <w:instrText xml:space="preserve"> FORMCHECKBOX </w:instrText>
            </w:r>
            <w:r w:rsidRPr="00C216EB">
              <w:rPr>
                <w:sz w:val="18"/>
                <w:lang w:eastAsia="fi-FI"/>
              </w:rPr>
            </w:r>
            <w:r w:rsidRPr="00C216EB">
              <w:rPr>
                <w:sz w:val="18"/>
                <w:lang w:eastAsia="fi-FI"/>
              </w:rPr>
              <w:fldChar w:fldCharType="separate"/>
            </w:r>
            <w:r w:rsidRPr="00C216EB">
              <w:rPr>
                <w:sz w:val="18"/>
                <w:lang w:eastAsia="fi-FI"/>
              </w:rPr>
              <w:fldChar w:fldCharType="end"/>
            </w:r>
            <w:r w:rsidRPr="00C216EB">
              <w:rPr>
                <w:sz w:val="18"/>
                <w:lang w:eastAsia="fi-FI"/>
              </w:rPr>
              <w:t xml:space="preserve"> Yes</w:t>
            </w:r>
            <w:r w:rsidRPr="00C216EB">
              <w:rPr>
                <w:sz w:val="18"/>
                <w:lang w:eastAsia="fi-FI"/>
              </w:rPr>
              <w:tab/>
            </w:r>
            <w:r w:rsidRPr="00C216EB">
              <w:rPr>
                <w:sz w:val="18"/>
                <w:lang w:eastAsia="fi-FI"/>
              </w:rPr>
              <w:fldChar w:fldCharType="begin">
                <w:ffData>
                  <w:name w:val="Valinta2"/>
                  <w:enabled/>
                  <w:calcOnExit w:val="0"/>
                  <w:checkBox>
                    <w:size w:val="24"/>
                    <w:default w:val="0"/>
                  </w:checkBox>
                </w:ffData>
              </w:fldChar>
            </w:r>
            <w:r w:rsidRPr="00C216EB">
              <w:rPr>
                <w:sz w:val="18"/>
                <w:lang w:eastAsia="fi-FI"/>
              </w:rPr>
              <w:instrText xml:space="preserve"> FORMCHECKBOX </w:instrText>
            </w:r>
            <w:r w:rsidRPr="00C216EB">
              <w:rPr>
                <w:sz w:val="18"/>
                <w:lang w:eastAsia="fi-FI"/>
              </w:rPr>
            </w:r>
            <w:r w:rsidRPr="00C216EB">
              <w:rPr>
                <w:sz w:val="18"/>
                <w:lang w:eastAsia="fi-FI"/>
              </w:rPr>
              <w:fldChar w:fldCharType="separate"/>
            </w:r>
            <w:r w:rsidRPr="00C216EB">
              <w:rPr>
                <w:sz w:val="18"/>
                <w:lang w:eastAsia="fi-FI"/>
              </w:rPr>
              <w:fldChar w:fldCharType="end"/>
            </w:r>
            <w:r w:rsidRPr="00C216EB">
              <w:rPr>
                <w:sz w:val="18"/>
                <w:lang w:eastAsia="fi-FI"/>
              </w:rPr>
              <w:t xml:space="preserve"> No</w:t>
            </w:r>
          </w:p>
          <w:p w14:paraId="6D9EA44E" w14:textId="77777777" w:rsidR="00C216EB" w:rsidRPr="00C216EB" w:rsidRDefault="00C216EB" w:rsidP="00C216EB">
            <w:pPr>
              <w:ind w:left="776"/>
              <w:rPr>
                <w:sz w:val="18"/>
                <w:lang w:eastAsia="fi-FI"/>
              </w:rPr>
            </w:pPr>
          </w:p>
          <w:p w14:paraId="7A1247E8" w14:textId="77777777" w:rsidR="00C216EB" w:rsidRPr="00C216EB" w:rsidRDefault="00C216EB" w:rsidP="00C216EB">
            <w:pPr>
              <w:ind w:left="776"/>
              <w:rPr>
                <w:sz w:val="18"/>
                <w:lang w:eastAsia="fi-FI"/>
              </w:rPr>
            </w:pPr>
            <w:r w:rsidRPr="00C216EB">
              <w:rPr>
                <w:sz w:val="18"/>
                <w:szCs w:val="18"/>
                <w:lang w:eastAsia="fi-FI"/>
              </w:rPr>
              <w:t xml:space="preserve">If </w:t>
            </w:r>
            <w:proofErr w:type="gramStart"/>
            <w:r w:rsidRPr="00C216EB">
              <w:rPr>
                <w:sz w:val="18"/>
                <w:szCs w:val="18"/>
                <w:lang w:eastAsia="fi-FI"/>
              </w:rPr>
              <w:t>Yes</w:t>
            </w:r>
            <w:proofErr w:type="gramEnd"/>
            <w:r w:rsidRPr="00C216EB">
              <w:rPr>
                <w:sz w:val="18"/>
                <w:szCs w:val="18"/>
                <w:lang w:eastAsia="fi-FI"/>
              </w:rPr>
              <w:t>, provide additional information on the grantor, the type of support, the period for which the support has been granted, and the amount of support granted.</w:t>
            </w:r>
          </w:p>
          <w:p w14:paraId="2A5D8DFD" w14:textId="77777777" w:rsidR="00C216EB" w:rsidRPr="00C216EB" w:rsidRDefault="00C216EB" w:rsidP="00C216EB">
            <w:pPr>
              <w:ind w:left="776"/>
              <w:rPr>
                <w:sz w:val="18"/>
                <w:lang w:eastAsia="fi-FI"/>
              </w:rPr>
            </w:pPr>
            <w:r w:rsidRPr="00C216EB">
              <w:rPr>
                <w:sz w:val="18"/>
                <w:lang w:eastAsia="fi-FI"/>
              </w:rPr>
              <w:fldChar w:fldCharType="begin">
                <w:ffData>
                  <w:name w:val="Teksti228"/>
                  <w:enabled/>
                  <w:calcOnExit w:val="0"/>
                  <w:textInput/>
                </w:ffData>
              </w:fldChar>
            </w:r>
            <w:r w:rsidRPr="00C216EB">
              <w:rPr>
                <w:sz w:val="18"/>
                <w:lang w:eastAsia="fi-FI"/>
              </w:rPr>
              <w:instrText xml:space="preserve"> FORMTEXT </w:instrText>
            </w:r>
            <w:r w:rsidRPr="00C216EB">
              <w:rPr>
                <w:sz w:val="18"/>
                <w:lang w:eastAsia="fi-FI"/>
              </w:rPr>
            </w:r>
            <w:r w:rsidRPr="00C216EB">
              <w:rPr>
                <w:sz w:val="18"/>
                <w:lang w:eastAsia="fi-FI"/>
              </w:rPr>
              <w:fldChar w:fldCharType="separate"/>
            </w:r>
            <w:r w:rsidRPr="00C216EB">
              <w:rPr>
                <w:sz w:val="18"/>
                <w:lang w:eastAsia="fi-FI"/>
              </w:rPr>
              <w:t> </w:t>
            </w:r>
            <w:r w:rsidRPr="00C216EB">
              <w:rPr>
                <w:sz w:val="18"/>
                <w:lang w:eastAsia="fi-FI"/>
              </w:rPr>
              <w:t> </w:t>
            </w:r>
            <w:r w:rsidRPr="00C216EB">
              <w:rPr>
                <w:sz w:val="18"/>
                <w:lang w:eastAsia="fi-FI"/>
              </w:rPr>
              <w:t> </w:t>
            </w:r>
            <w:r w:rsidRPr="00C216EB">
              <w:rPr>
                <w:sz w:val="18"/>
                <w:lang w:eastAsia="fi-FI"/>
              </w:rPr>
              <w:t> </w:t>
            </w:r>
            <w:r w:rsidRPr="00C216EB">
              <w:rPr>
                <w:sz w:val="18"/>
                <w:lang w:eastAsia="fi-FI"/>
              </w:rPr>
              <w:t> </w:t>
            </w:r>
            <w:r w:rsidRPr="00C216EB">
              <w:rPr>
                <w:sz w:val="18"/>
                <w:lang w:eastAsia="fi-FI"/>
              </w:rPr>
              <w:fldChar w:fldCharType="end"/>
            </w:r>
          </w:p>
          <w:p w14:paraId="621CDC61" w14:textId="77777777" w:rsidR="00C216EB" w:rsidRPr="00C216EB" w:rsidRDefault="00C216EB" w:rsidP="00C216EB">
            <w:pPr>
              <w:spacing w:after="60"/>
              <w:rPr>
                <w:sz w:val="18"/>
                <w:lang w:eastAsia="fi-FI"/>
              </w:rPr>
            </w:pPr>
          </w:p>
        </w:tc>
      </w:tr>
      <w:tr w:rsidR="00C216EB" w:rsidRPr="00C216EB" w14:paraId="53C777B9" w14:textId="77777777" w:rsidTr="00C216EB">
        <w:trPr>
          <w:gridAfter w:val="1"/>
          <w:wAfter w:w="199" w:type="dxa"/>
          <w:cantSplit/>
          <w:trHeight w:val="882"/>
        </w:trPr>
        <w:tc>
          <w:tcPr>
            <w:tcW w:w="10348" w:type="dxa"/>
            <w:tcBorders>
              <w:top w:val="nil"/>
              <w:bottom w:val="nil"/>
            </w:tcBorders>
          </w:tcPr>
          <w:p w14:paraId="019E0EDD" w14:textId="77777777" w:rsidR="00C216EB" w:rsidRPr="00C216EB" w:rsidRDefault="00C216EB" w:rsidP="00C216EB">
            <w:pPr>
              <w:numPr>
                <w:ilvl w:val="0"/>
                <w:numId w:val="13"/>
              </w:numPr>
              <w:spacing w:after="60"/>
              <w:ind w:left="714" w:hanging="357"/>
              <w:rPr>
                <w:sz w:val="18"/>
                <w:lang w:eastAsia="fi-FI"/>
              </w:rPr>
            </w:pPr>
            <w:r w:rsidRPr="00C216EB">
              <w:rPr>
                <w:sz w:val="18"/>
                <w:lang w:eastAsia="fi-FI"/>
              </w:rPr>
              <w:t>State pension or early retirement pension under the National Pensions Act or under laws on employment pensions.</w:t>
            </w:r>
          </w:p>
          <w:p w14:paraId="27ACD3C2" w14:textId="77777777" w:rsidR="00C216EB" w:rsidRPr="00C216EB" w:rsidRDefault="00C216EB" w:rsidP="00C216EB">
            <w:pPr>
              <w:ind w:left="776"/>
              <w:rPr>
                <w:sz w:val="18"/>
                <w:lang w:eastAsia="fi-FI"/>
              </w:rPr>
            </w:pPr>
            <w:r w:rsidRPr="00C216EB">
              <w:rPr>
                <w:sz w:val="18"/>
                <w:lang w:eastAsia="fi-FI"/>
              </w:rPr>
              <w:fldChar w:fldCharType="begin">
                <w:ffData>
                  <w:name w:val="Valinta2"/>
                  <w:enabled/>
                  <w:calcOnExit w:val="0"/>
                  <w:checkBox>
                    <w:size w:val="24"/>
                    <w:default w:val="0"/>
                  </w:checkBox>
                </w:ffData>
              </w:fldChar>
            </w:r>
            <w:r w:rsidRPr="00C216EB">
              <w:rPr>
                <w:sz w:val="18"/>
                <w:lang w:eastAsia="fi-FI"/>
              </w:rPr>
              <w:instrText xml:space="preserve"> FORMCHECKBOX </w:instrText>
            </w:r>
            <w:r w:rsidRPr="00C216EB">
              <w:rPr>
                <w:sz w:val="18"/>
                <w:lang w:eastAsia="fi-FI"/>
              </w:rPr>
            </w:r>
            <w:r w:rsidRPr="00C216EB">
              <w:rPr>
                <w:sz w:val="18"/>
                <w:lang w:eastAsia="fi-FI"/>
              </w:rPr>
              <w:fldChar w:fldCharType="separate"/>
            </w:r>
            <w:r w:rsidRPr="00C216EB">
              <w:rPr>
                <w:sz w:val="18"/>
                <w:lang w:eastAsia="fi-FI"/>
              </w:rPr>
              <w:fldChar w:fldCharType="end"/>
            </w:r>
            <w:r w:rsidRPr="00C216EB">
              <w:rPr>
                <w:sz w:val="18"/>
                <w:lang w:eastAsia="fi-FI"/>
              </w:rPr>
              <w:t xml:space="preserve"> Yes</w:t>
            </w:r>
            <w:r w:rsidRPr="00C216EB">
              <w:rPr>
                <w:sz w:val="18"/>
                <w:lang w:eastAsia="fi-FI"/>
              </w:rPr>
              <w:tab/>
            </w:r>
            <w:r w:rsidRPr="00C216EB">
              <w:rPr>
                <w:sz w:val="18"/>
                <w:lang w:eastAsia="fi-FI"/>
              </w:rPr>
              <w:fldChar w:fldCharType="begin">
                <w:ffData>
                  <w:name w:val="Valinta2"/>
                  <w:enabled/>
                  <w:calcOnExit w:val="0"/>
                  <w:checkBox>
                    <w:size w:val="24"/>
                    <w:default w:val="0"/>
                  </w:checkBox>
                </w:ffData>
              </w:fldChar>
            </w:r>
            <w:r w:rsidRPr="00C216EB">
              <w:rPr>
                <w:sz w:val="18"/>
                <w:lang w:eastAsia="fi-FI"/>
              </w:rPr>
              <w:instrText xml:space="preserve"> FORMCHECKBOX </w:instrText>
            </w:r>
            <w:r w:rsidRPr="00C216EB">
              <w:rPr>
                <w:sz w:val="18"/>
                <w:lang w:eastAsia="fi-FI"/>
              </w:rPr>
            </w:r>
            <w:r w:rsidRPr="00C216EB">
              <w:rPr>
                <w:sz w:val="18"/>
                <w:lang w:eastAsia="fi-FI"/>
              </w:rPr>
              <w:fldChar w:fldCharType="separate"/>
            </w:r>
            <w:r w:rsidRPr="00C216EB">
              <w:rPr>
                <w:sz w:val="18"/>
                <w:lang w:eastAsia="fi-FI"/>
              </w:rPr>
              <w:fldChar w:fldCharType="end"/>
            </w:r>
            <w:r w:rsidRPr="00C216EB">
              <w:rPr>
                <w:sz w:val="18"/>
                <w:lang w:eastAsia="fi-FI"/>
              </w:rPr>
              <w:t xml:space="preserve"> No</w:t>
            </w:r>
          </w:p>
          <w:p w14:paraId="2C44780B" w14:textId="77777777" w:rsidR="00C216EB" w:rsidRPr="00C216EB" w:rsidRDefault="00C216EB" w:rsidP="00C216EB">
            <w:pPr>
              <w:ind w:left="776"/>
              <w:rPr>
                <w:sz w:val="18"/>
                <w:lang w:eastAsia="fi-FI"/>
              </w:rPr>
            </w:pPr>
          </w:p>
          <w:p w14:paraId="59BE16AC" w14:textId="77777777" w:rsidR="00C216EB" w:rsidRPr="00C216EB" w:rsidRDefault="00C216EB" w:rsidP="00C216EB">
            <w:pPr>
              <w:ind w:left="776"/>
              <w:rPr>
                <w:sz w:val="18"/>
                <w:lang w:eastAsia="fi-FI"/>
              </w:rPr>
            </w:pPr>
            <w:r w:rsidRPr="00C216EB">
              <w:rPr>
                <w:sz w:val="18"/>
                <w:szCs w:val="18"/>
                <w:lang w:eastAsia="fi-FI"/>
              </w:rPr>
              <w:t xml:space="preserve">If </w:t>
            </w:r>
            <w:proofErr w:type="gramStart"/>
            <w:r w:rsidRPr="00C216EB">
              <w:rPr>
                <w:sz w:val="18"/>
                <w:szCs w:val="18"/>
                <w:lang w:eastAsia="fi-FI"/>
              </w:rPr>
              <w:t>Yes</w:t>
            </w:r>
            <w:proofErr w:type="gramEnd"/>
            <w:r w:rsidRPr="00C216EB">
              <w:rPr>
                <w:sz w:val="18"/>
                <w:szCs w:val="18"/>
                <w:lang w:eastAsia="fi-FI"/>
              </w:rPr>
              <w:t>, provide additional information on the grantor, the type of support, the period for which the support has been granted, and the amount of support granted.</w:t>
            </w:r>
          </w:p>
          <w:p w14:paraId="6C78B06B" w14:textId="77777777" w:rsidR="00C216EB" w:rsidRPr="00C216EB" w:rsidRDefault="00C216EB" w:rsidP="00C216EB">
            <w:pPr>
              <w:ind w:left="776"/>
              <w:rPr>
                <w:sz w:val="18"/>
                <w:lang w:eastAsia="fi-FI"/>
              </w:rPr>
            </w:pPr>
            <w:r w:rsidRPr="00C216EB">
              <w:rPr>
                <w:sz w:val="18"/>
                <w:lang w:eastAsia="fi-FI"/>
              </w:rPr>
              <w:fldChar w:fldCharType="begin">
                <w:ffData>
                  <w:name w:val="Teksti228"/>
                  <w:enabled/>
                  <w:calcOnExit w:val="0"/>
                  <w:textInput/>
                </w:ffData>
              </w:fldChar>
            </w:r>
            <w:r w:rsidRPr="00C216EB">
              <w:rPr>
                <w:sz w:val="18"/>
                <w:lang w:eastAsia="fi-FI"/>
              </w:rPr>
              <w:instrText xml:space="preserve"> FORMTEXT </w:instrText>
            </w:r>
            <w:r w:rsidRPr="00C216EB">
              <w:rPr>
                <w:sz w:val="18"/>
                <w:lang w:eastAsia="fi-FI"/>
              </w:rPr>
            </w:r>
            <w:r w:rsidRPr="00C216EB">
              <w:rPr>
                <w:sz w:val="18"/>
                <w:lang w:eastAsia="fi-FI"/>
              </w:rPr>
              <w:fldChar w:fldCharType="separate"/>
            </w:r>
            <w:r w:rsidRPr="00C216EB">
              <w:rPr>
                <w:sz w:val="18"/>
                <w:lang w:eastAsia="fi-FI"/>
              </w:rPr>
              <w:t> </w:t>
            </w:r>
            <w:r w:rsidRPr="00C216EB">
              <w:rPr>
                <w:sz w:val="18"/>
                <w:lang w:eastAsia="fi-FI"/>
              </w:rPr>
              <w:t> </w:t>
            </w:r>
            <w:r w:rsidRPr="00C216EB">
              <w:rPr>
                <w:sz w:val="18"/>
                <w:lang w:eastAsia="fi-FI"/>
              </w:rPr>
              <w:t> </w:t>
            </w:r>
            <w:r w:rsidRPr="00C216EB">
              <w:rPr>
                <w:sz w:val="18"/>
                <w:lang w:eastAsia="fi-FI"/>
              </w:rPr>
              <w:t> </w:t>
            </w:r>
            <w:r w:rsidRPr="00C216EB">
              <w:rPr>
                <w:sz w:val="18"/>
                <w:lang w:eastAsia="fi-FI"/>
              </w:rPr>
              <w:t> </w:t>
            </w:r>
            <w:r w:rsidRPr="00C216EB">
              <w:rPr>
                <w:sz w:val="18"/>
                <w:lang w:eastAsia="fi-FI"/>
              </w:rPr>
              <w:fldChar w:fldCharType="end"/>
            </w:r>
          </w:p>
          <w:p w14:paraId="6D14D8A1" w14:textId="77777777" w:rsidR="00C216EB" w:rsidRPr="00C216EB" w:rsidRDefault="00C216EB" w:rsidP="00C216EB">
            <w:pPr>
              <w:spacing w:after="60"/>
              <w:rPr>
                <w:sz w:val="18"/>
                <w:lang w:eastAsia="fi-FI"/>
              </w:rPr>
            </w:pPr>
          </w:p>
        </w:tc>
      </w:tr>
      <w:tr w:rsidR="00C216EB" w:rsidRPr="00C216EB" w14:paraId="7B14BCC8" w14:textId="77777777" w:rsidTr="00C216EB">
        <w:trPr>
          <w:gridAfter w:val="1"/>
          <w:wAfter w:w="199" w:type="dxa"/>
          <w:cantSplit/>
          <w:trHeight w:val="882"/>
        </w:trPr>
        <w:tc>
          <w:tcPr>
            <w:tcW w:w="10348" w:type="dxa"/>
            <w:tcBorders>
              <w:top w:val="nil"/>
              <w:bottom w:val="nil"/>
            </w:tcBorders>
          </w:tcPr>
          <w:p w14:paraId="2648C8F4" w14:textId="77777777" w:rsidR="00C216EB" w:rsidRPr="00C216EB" w:rsidRDefault="00C216EB" w:rsidP="00C216EB">
            <w:pPr>
              <w:numPr>
                <w:ilvl w:val="0"/>
                <w:numId w:val="13"/>
              </w:numPr>
              <w:spacing w:after="60"/>
              <w:ind w:left="714" w:hanging="357"/>
              <w:rPr>
                <w:sz w:val="18"/>
                <w:lang w:eastAsia="fi-FI"/>
              </w:rPr>
            </w:pPr>
            <w:r w:rsidRPr="00C216EB">
              <w:rPr>
                <w:sz w:val="18"/>
                <w:lang w:eastAsia="fi-FI"/>
              </w:rPr>
              <w:lastRenderedPageBreak/>
              <w:t>Unemployment pension.</w:t>
            </w:r>
          </w:p>
          <w:p w14:paraId="5151FCD3" w14:textId="77777777" w:rsidR="00C216EB" w:rsidRPr="00C216EB" w:rsidRDefault="00C216EB" w:rsidP="00C216EB">
            <w:pPr>
              <w:ind w:left="776"/>
              <w:rPr>
                <w:sz w:val="18"/>
                <w:lang w:eastAsia="fi-FI"/>
              </w:rPr>
            </w:pPr>
            <w:r w:rsidRPr="00C216EB">
              <w:rPr>
                <w:sz w:val="18"/>
                <w:lang w:eastAsia="fi-FI"/>
              </w:rPr>
              <w:fldChar w:fldCharType="begin">
                <w:ffData>
                  <w:name w:val="Valinta2"/>
                  <w:enabled/>
                  <w:calcOnExit w:val="0"/>
                  <w:checkBox>
                    <w:size w:val="24"/>
                    <w:default w:val="0"/>
                  </w:checkBox>
                </w:ffData>
              </w:fldChar>
            </w:r>
            <w:r w:rsidRPr="00C216EB">
              <w:rPr>
                <w:sz w:val="18"/>
                <w:lang w:eastAsia="fi-FI"/>
              </w:rPr>
              <w:instrText xml:space="preserve"> FORMCHECKBOX </w:instrText>
            </w:r>
            <w:r w:rsidRPr="00C216EB">
              <w:rPr>
                <w:sz w:val="18"/>
                <w:lang w:eastAsia="fi-FI"/>
              </w:rPr>
            </w:r>
            <w:r w:rsidRPr="00C216EB">
              <w:rPr>
                <w:sz w:val="18"/>
                <w:lang w:eastAsia="fi-FI"/>
              </w:rPr>
              <w:fldChar w:fldCharType="separate"/>
            </w:r>
            <w:r w:rsidRPr="00C216EB">
              <w:rPr>
                <w:sz w:val="18"/>
                <w:lang w:eastAsia="fi-FI"/>
              </w:rPr>
              <w:fldChar w:fldCharType="end"/>
            </w:r>
            <w:r w:rsidRPr="00C216EB">
              <w:rPr>
                <w:sz w:val="18"/>
                <w:lang w:eastAsia="fi-FI"/>
              </w:rPr>
              <w:t xml:space="preserve"> Yes</w:t>
            </w:r>
            <w:r w:rsidRPr="00C216EB">
              <w:rPr>
                <w:sz w:val="18"/>
                <w:lang w:eastAsia="fi-FI"/>
              </w:rPr>
              <w:tab/>
            </w:r>
            <w:r w:rsidRPr="00C216EB">
              <w:rPr>
                <w:sz w:val="18"/>
                <w:lang w:eastAsia="fi-FI"/>
              </w:rPr>
              <w:fldChar w:fldCharType="begin">
                <w:ffData>
                  <w:name w:val="Valinta2"/>
                  <w:enabled/>
                  <w:calcOnExit w:val="0"/>
                  <w:checkBox>
                    <w:size w:val="24"/>
                    <w:default w:val="0"/>
                  </w:checkBox>
                </w:ffData>
              </w:fldChar>
            </w:r>
            <w:r w:rsidRPr="00C216EB">
              <w:rPr>
                <w:sz w:val="18"/>
                <w:lang w:eastAsia="fi-FI"/>
              </w:rPr>
              <w:instrText xml:space="preserve"> FORMCHECKBOX </w:instrText>
            </w:r>
            <w:r w:rsidRPr="00C216EB">
              <w:rPr>
                <w:sz w:val="18"/>
                <w:lang w:eastAsia="fi-FI"/>
              </w:rPr>
            </w:r>
            <w:r w:rsidRPr="00C216EB">
              <w:rPr>
                <w:sz w:val="18"/>
                <w:lang w:eastAsia="fi-FI"/>
              </w:rPr>
              <w:fldChar w:fldCharType="separate"/>
            </w:r>
            <w:r w:rsidRPr="00C216EB">
              <w:rPr>
                <w:sz w:val="18"/>
                <w:lang w:eastAsia="fi-FI"/>
              </w:rPr>
              <w:fldChar w:fldCharType="end"/>
            </w:r>
            <w:r w:rsidRPr="00C216EB">
              <w:rPr>
                <w:sz w:val="18"/>
                <w:lang w:eastAsia="fi-FI"/>
              </w:rPr>
              <w:t xml:space="preserve"> No</w:t>
            </w:r>
          </w:p>
          <w:p w14:paraId="515D0FBB" w14:textId="77777777" w:rsidR="00C216EB" w:rsidRPr="00C216EB" w:rsidRDefault="00C216EB" w:rsidP="00C216EB">
            <w:pPr>
              <w:ind w:left="776"/>
              <w:rPr>
                <w:sz w:val="18"/>
                <w:lang w:eastAsia="fi-FI"/>
              </w:rPr>
            </w:pPr>
          </w:p>
          <w:p w14:paraId="7A31540B" w14:textId="77777777" w:rsidR="00C216EB" w:rsidRPr="00C216EB" w:rsidRDefault="00C216EB" w:rsidP="00C216EB">
            <w:pPr>
              <w:ind w:left="776"/>
              <w:rPr>
                <w:sz w:val="18"/>
                <w:lang w:eastAsia="fi-FI"/>
              </w:rPr>
            </w:pPr>
            <w:r w:rsidRPr="00C216EB">
              <w:rPr>
                <w:sz w:val="18"/>
                <w:szCs w:val="18"/>
                <w:lang w:eastAsia="fi-FI"/>
              </w:rPr>
              <w:t xml:space="preserve">If </w:t>
            </w:r>
            <w:proofErr w:type="gramStart"/>
            <w:r w:rsidRPr="00C216EB">
              <w:rPr>
                <w:sz w:val="18"/>
                <w:szCs w:val="18"/>
                <w:lang w:eastAsia="fi-FI"/>
              </w:rPr>
              <w:t>Yes</w:t>
            </w:r>
            <w:proofErr w:type="gramEnd"/>
            <w:r w:rsidRPr="00C216EB">
              <w:rPr>
                <w:sz w:val="18"/>
                <w:szCs w:val="18"/>
                <w:lang w:eastAsia="fi-FI"/>
              </w:rPr>
              <w:t>, provide additional information on the grantor, the type of support, the period for which the support has been granted, and the amount of support granted.</w:t>
            </w:r>
          </w:p>
          <w:p w14:paraId="51722567" w14:textId="77777777" w:rsidR="00C216EB" w:rsidRPr="00C216EB" w:rsidRDefault="00C216EB" w:rsidP="00C216EB">
            <w:pPr>
              <w:ind w:left="776"/>
              <w:rPr>
                <w:sz w:val="18"/>
                <w:lang w:eastAsia="fi-FI"/>
              </w:rPr>
            </w:pPr>
            <w:r w:rsidRPr="00C216EB">
              <w:rPr>
                <w:sz w:val="18"/>
                <w:lang w:eastAsia="fi-FI"/>
              </w:rPr>
              <w:fldChar w:fldCharType="begin">
                <w:ffData>
                  <w:name w:val="Teksti228"/>
                  <w:enabled/>
                  <w:calcOnExit w:val="0"/>
                  <w:textInput/>
                </w:ffData>
              </w:fldChar>
            </w:r>
            <w:r w:rsidRPr="00C216EB">
              <w:rPr>
                <w:sz w:val="18"/>
                <w:lang w:eastAsia="fi-FI"/>
              </w:rPr>
              <w:instrText xml:space="preserve"> FORMTEXT </w:instrText>
            </w:r>
            <w:r w:rsidRPr="00C216EB">
              <w:rPr>
                <w:sz w:val="18"/>
                <w:lang w:eastAsia="fi-FI"/>
              </w:rPr>
            </w:r>
            <w:r w:rsidRPr="00C216EB">
              <w:rPr>
                <w:sz w:val="18"/>
                <w:lang w:eastAsia="fi-FI"/>
              </w:rPr>
              <w:fldChar w:fldCharType="separate"/>
            </w:r>
            <w:r w:rsidRPr="00C216EB">
              <w:rPr>
                <w:sz w:val="18"/>
                <w:lang w:eastAsia="fi-FI"/>
              </w:rPr>
              <w:t> </w:t>
            </w:r>
            <w:r w:rsidRPr="00C216EB">
              <w:rPr>
                <w:sz w:val="18"/>
                <w:lang w:eastAsia="fi-FI"/>
              </w:rPr>
              <w:t> </w:t>
            </w:r>
            <w:r w:rsidRPr="00C216EB">
              <w:rPr>
                <w:sz w:val="18"/>
                <w:lang w:eastAsia="fi-FI"/>
              </w:rPr>
              <w:t> </w:t>
            </w:r>
            <w:r w:rsidRPr="00C216EB">
              <w:rPr>
                <w:sz w:val="18"/>
                <w:lang w:eastAsia="fi-FI"/>
              </w:rPr>
              <w:t> </w:t>
            </w:r>
            <w:r w:rsidRPr="00C216EB">
              <w:rPr>
                <w:sz w:val="18"/>
                <w:lang w:eastAsia="fi-FI"/>
              </w:rPr>
              <w:t> </w:t>
            </w:r>
            <w:r w:rsidRPr="00C216EB">
              <w:rPr>
                <w:sz w:val="18"/>
                <w:lang w:eastAsia="fi-FI"/>
              </w:rPr>
              <w:fldChar w:fldCharType="end"/>
            </w:r>
          </w:p>
          <w:p w14:paraId="2311C08E" w14:textId="77777777" w:rsidR="00C216EB" w:rsidRPr="00C216EB" w:rsidRDefault="00C216EB" w:rsidP="00C216EB">
            <w:pPr>
              <w:ind w:left="776"/>
              <w:rPr>
                <w:sz w:val="18"/>
                <w:lang w:eastAsia="fi-FI"/>
              </w:rPr>
            </w:pPr>
          </w:p>
        </w:tc>
      </w:tr>
      <w:tr w:rsidR="00C216EB" w:rsidRPr="00C216EB" w14:paraId="772C41DA" w14:textId="77777777" w:rsidTr="00C216EB">
        <w:trPr>
          <w:gridAfter w:val="1"/>
          <w:wAfter w:w="199" w:type="dxa"/>
          <w:cantSplit/>
          <w:trHeight w:val="882"/>
        </w:trPr>
        <w:tc>
          <w:tcPr>
            <w:tcW w:w="10348" w:type="dxa"/>
            <w:tcBorders>
              <w:top w:val="nil"/>
              <w:bottom w:val="nil"/>
            </w:tcBorders>
          </w:tcPr>
          <w:p w14:paraId="659B4382" w14:textId="77777777" w:rsidR="00C216EB" w:rsidRPr="00C216EB" w:rsidRDefault="00C216EB" w:rsidP="00C216EB">
            <w:pPr>
              <w:numPr>
                <w:ilvl w:val="0"/>
                <w:numId w:val="13"/>
              </w:numPr>
              <w:spacing w:after="60"/>
              <w:ind w:left="714" w:hanging="357"/>
              <w:rPr>
                <w:sz w:val="18"/>
                <w:lang w:eastAsia="fi-FI"/>
              </w:rPr>
            </w:pPr>
            <w:r w:rsidRPr="00C216EB">
              <w:rPr>
                <w:sz w:val="18"/>
                <w:lang w:eastAsia="fi-FI"/>
              </w:rPr>
              <w:t>Years-of-service pension in accordance with the National Pensions Act.</w:t>
            </w:r>
          </w:p>
          <w:p w14:paraId="1079C000" w14:textId="77777777" w:rsidR="00C216EB" w:rsidRPr="00C216EB" w:rsidRDefault="00C216EB" w:rsidP="00C216EB">
            <w:pPr>
              <w:ind w:left="776"/>
              <w:rPr>
                <w:sz w:val="18"/>
                <w:lang w:eastAsia="fi-FI"/>
              </w:rPr>
            </w:pPr>
            <w:r w:rsidRPr="00C216EB">
              <w:rPr>
                <w:sz w:val="18"/>
                <w:lang w:eastAsia="fi-FI"/>
              </w:rPr>
              <w:fldChar w:fldCharType="begin">
                <w:ffData>
                  <w:name w:val="Valinta2"/>
                  <w:enabled/>
                  <w:calcOnExit w:val="0"/>
                  <w:checkBox>
                    <w:size w:val="24"/>
                    <w:default w:val="0"/>
                  </w:checkBox>
                </w:ffData>
              </w:fldChar>
            </w:r>
            <w:r w:rsidRPr="00C216EB">
              <w:rPr>
                <w:sz w:val="18"/>
                <w:lang w:eastAsia="fi-FI"/>
              </w:rPr>
              <w:instrText xml:space="preserve"> FORMCHECKBOX </w:instrText>
            </w:r>
            <w:r w:rsidRPr="00C216EB">
              <w:rPr>
                <w:sz w:val="18"/>
                <w:lang w:eastAsia="fi-FI"/>
              </w:rPr>
            </w:r>
            <w:r w:rsidRPr="00C216EB">
              <w:rPr>
                <w:sz w:val="18"/>
                <w:lang w:eastAsia="fi-FI"/>
              </w:rPr>
              <w:fldChar w:fldCharType="separate"/>
            </w:r>
            <w:r w:rsidRPr="00C216EB">
              <w:rPr>
                <w:sz w:val="18"/>
                <w:lang w:eastAsia="fi-FI"/>
              </w:rPr>
              <w:fldChar w:fldCharType="end"/>
            </w:r>
            <w:r w:rsidRPr="00C216EB">
              <w:rPr>
                <w:sz w:val="18"/>
                <w:lang w:eastAsia="fi-FI"/>
              </w:rPr>
              <w:t xml:space="preserve"> Yes</w:t>
            </w:r>
            <w:r w:rsidRPr="00C216EB">
              <w:rPr>
                <w:sz w:val="18"/>
                <w:lang w:eastAsia="fi-FI"/>
              </w:rPr>
              <w:tab/>
            </w:r>
            <w:r w:rsidRPr="00C216EB">
              <w:rPr>
                <w:sz w:val="18"/>
                <w:lang w:eastAsia="fi-FI"/>
              </w:rPr>
              <w:fldChar w:fldCharType="begin">
                <w:ffData>
                  <w:name w:val="Valinta2"/>
                  <w:enabled/>
                  <w:calcOnExit w:val="0"/>
                  <w:checkBox>
                    <w:size w:val="24"/>
                    <w:default w:val="0"/>
                  </w:checkBox>
                </w:ffData>
              </w:fldChar>
            </w:r>
            <w:r w:rsidRPr="00C216EB">
              <w:rPr>
                <w:sz w:val="18"/>
                <w:lang w:eastAsia="fi-FI"/>
              </w:rPr>
              <w:instrText xml:space="preserve"> FORMCHECKBOX </w:instrText>
            </w:r>
            <w:r w:rsidRPr="00C216EB">
              <w:rPr>
                <w:sz w:val="18"/>
                <w:lang w:eastAsia="fi-FI"/>
              </w:rPr>
            </w:r>
            <w:r w:rsidRPr="00C216EB">
              <w:rPr>
                <w:sz w:val="18"/>
                <w:lang w:eastAsia="fi-FI"/>
              </w:rPr>
              <w:fldChar w:fldCharType="separate"/>
            </w:r>
            <w:r w:rsidRPr="00C216EB">
              <w:rPr>
                <w:sz w:val="18"/>
                <w:lang w:eastAsia="fi-FI"/>
              </w:rPr>
              <w:fldChar w:fldCharType="end"/>
            </w:r>
            <w:r w:rsidRPr="00C216EB">
              <w:rPr>
                <w:sz w:val="18"/>
                <w:lang w:eastAsia="fi-FI"/>
              </w:rPr>
              <w:t xml:space="preserve"> No</w:t>
            </w:r>
          </w:p>
          <w:p w14:paraId="29C77773" w14:textId="77777777" w:rsidR="00C216EB" w:rsidRPr="00C216EB" w:rsidRDefault="00C216EB" w:rsidP="00C216EB">
            <w:pPr>
              <w:ind w:left="776"/>
              <w:rPr>
                <w:sz w:val="18"/>
                <w:lang w:eastAsia="fi-FI"/>
              </w:rPr>
            </w:pPr>
          </w:p>
          <w:p w14:paraId="643E3A23" w14:textId="77777777" w:rsidR="00C216EB" w:rsidRPr="00C216EB" w:rsidRDefault="00C216EB" w:rsidP="00C216EB">
            <w:pPr>
              <w:ind w:left="776"/>
              <w:rPr>
                <w:sz w:val="18"/>
                <w:lang w:eastAsia="fi-FI"/>
              </w:rPr>
            </w:pPr>
            <w:r w:rsidRPr="00C216EB">
              <w:rPr>
                <w:sz w:val="18"/>
                <w:szCs w:val="18"/>
                <w:lang w:eastAsia="fi-FI"/>
              </w:rPr>
              <w:t xml:space="preserve">If </w:t>
            </w:r>
            <w:proofErr w:type="gramStart"/>
            <w:r w:rsidRPr="00C216EB">
              <w:rPr>
                <w:sz w:val="18"/>
                <w:szCs w:val="18"/>
                <w:lang w:eastAsia="fi-FI"/>
              </w:rPr>
              <w:t>Yes</w:t>
            </w:r>
            <w:proofErr w:type="gramEnd"/>
            <w:r w:rsidRPr="00C216EB">
              <w:rPr>
                <w:sz w:val="18"/>
                <w:szCs w:val="18"/>
                <w:lang w:eastAsia="fi-FI"/>
              </w:rPr>
              <w:t>, provide additional information on the grantor, the type of support, the period for which the support has been granted, and the amount of support granted.</w:t>
            </w:r>
          </w:p>
          <w:p w14:paraId="424935DE" w14:textId="77777777" w:rsidR="00C216EB" w:rsidRPr="00C216EB" w:rsidRDefault="00C216EB" w:rsidP="00C216EB">
            <w:pPr>
              <w:ind w:left="776"/>
              <w:rPr>
                <w:sz w:val="18"/>
                <w:lang w:eastAsia="fi-FI"/>
              </w:rPr>
            </w:pPr>
            <w:r w:rsidRPr="00C216EB">
              <w:rPr>
                <w:sz w:val="18"/>
                <w:lang w:eastAsia="fi-FI"/>
              </w:rPr>
              <w:fldChar w:fldCharType="begin">
                <w:ffData>
                  <w:name w:val="Teksti228"/>
                  <w:enabled/>
                  <w:calcOnExit w:val="0"/>
                  <w:textInput/>
                </w:ffData>
              </w:fldChar>
            </w:r>
            <w:r w:rsidRPr="00C216EB">
              <w:rPr>
                <w:sz w:val="18"/>
                <w:lang w:eastAsia="fi-FI"/>
              </w:rPr>
              <w:instrText xml:space="preserve"> FORMTEXT </w:instrText>
            </w:r>
            <w:r w:rsidRPr="00C216EB">
              <w:rPr>
                <w:sz w:val="18"/>
                <w:lang w:eastAsia="fi-FI"/>
              </w:rPr>
            </w:r>
            <w:r w:rsidRPr="00C216EB">
              <w:rPr>
                <w:sz w:val="18"/>
                <w:lang w:eastAsia="fi-FI"/>
              </w:rPr>
              <w:fldChar w:fldCharType="separate"/>
            </w:r>
            <w:r w:rsidRPr="00C216EB">
              <w:rPr>
                <w:sz w:val="18"/>
                <w:lang w:eastAsia="fi-FI"/>
              </w:rPr>
              <w:t> </w:t>
            </w:r>
            <w:r w:rsidRPr="00C216EB">
              <w:rPr>
                <w:sz w:val="18"/>
                <w:lang w:eastAsia="fi-FI"/>
              </w:rPr>
              <w:t> </w:t>
            </w:r>
            <w:r w:rsidRPr="00C216EB">
              <w:rPr>
                <w:sz w:val="18"/>
                <w:lang w:eastAsia="fi-FI"/>
              </w:rPr>
              <w:t> </w:t>
            </w:r>
            <w:r w:rsidRPr="00C216EB">
              <w:rPr>
                <w:sz w:val="18"/>
                <w:lang w:eastAsia="fi-FI"/>
              </w:rPr>
              <w:t> </w:t>
            </w:r>
            <w:r w:rsidRPr="00C216EB">
              <w:rPr>
                <w:sz w:val="18"/>
                <w:lang w:eastAsia="fi-FI"/>
              </w:rPr>
              <w:t> </w:t>
            </w:r>
            <w:r w:rsidRPr="00C216EB">
              <w:rPr>
                <w:sz w:val="18"/>
                <w:lang w:eastAsia="fi-FI"/>
              </w:rPr>
              <w:fldChar w:fldCharType="end"/>
            </w:r>
          </w:p>
          <w:p w14:paraId="0DA467BC" w14:textId="77777777" w:rsidR="00C216EB" w:rsidRPr="00C216EB" w:rsidRDefault="00C216EB" w:rsidP="00C216EB">
            <w:pPr>
              <w:ind w:left="776"/>
              <w:rPr>
                <w:sz w:val="18"/>
                <w:lang w:eastAsia="fi-FI"/>
              </w:rPr>
            </w:pPr>
          </w:p>
        </w:tc>
      </w:tr>
      <w:tr w:rsidR="00C216EB" w:rsidRPr="00C216EB" w14:paraId="52AF7247" w14:textId="77777777" w:rsidTr="00C216EB">
        <w:trPr>
          <w:gridAfter w:val="1"/>
          <w:wAfter w:w="199" w:type="dxa"/>
          <w:cantSplit/>
          <w:trHeight w:val="882"/>
        </w:trPr>
        <w:tc>
          <w:tcPr>
            <w:tcW w:w="10348" w:type="dxa"/>
            <w:tcBorders>
              <w:top w:val="nil"/>
              <w:bottom w:val="nil"/>
            </w:tcBorders>
          </w:tcPr>
          <w:p w14:paraId="77E74EFD" w14:textId="77777777" w:rsidR="00C216EB" w:rsidRPr="00C216EB" w:rsidRDefault="00C216EB" w:rsidP="00C216EB">
            <w:pPr>
              <w:numPr>
                <w:ilvl w:val="0"/>
                <w:numId w:val="13"/>
              </w:numPr>
              <w:spacing w:after="60"/>
              <w:ind w:left="714" w:hanging="357"/>
              <w:rPr>
                <w:sz w:val="18"/>
                <w:lang w:eastAsia="fi-FI"/>
              </w:rPr>
            </w:pPr>
            <w:r w:rsidRPr="00C216EB">
              <w:rPr>
                <w:sz w:val="18"/>
                <w:lang w:eastAsia="fi-FI"/>
              </w:rPr>
              <w:t>Adjustment allowance for representatives of the Parliament under the Act on Pensions and Adjustment Allowance (329/1967).</w:t>
            </w:r>
          </w:p>
          <w:p w14:paraId="7FCE376B" w14:textId="77777777" w:rsidR="00C216EB" w:rsidRPr="00C216EB" w:rsidRDefault="00C216EB" w:rsidP="00C216EB">
            <w:pPr>
              <w:ind w:left="776"/>
              <w:rPr>
                <w:sz w:val="18"/>
                <w:lang w:eastAsia="fi-FI"/>
              </w:rPr>
            </w:pPr>
            <w:r w:rsidRPr="00C216EB">
              <w:rPr>
                <w:sz w:val="18"/>
                <w:lang w:eastAsia="fi-FI"/>
              </w:rPr>
              <w:fldChar w:fldCharType="begin">
                <w:ffData>
                  <w:name w:val="Valinta2"/>
                  <w:enabled/>
                  <w:calcOnExit w:val="0"/>
                  <w:checkBox>
                    <w:size w:val="24"/>
                    <w:default w:val="0"/>
                  </w:checkBox>
                </w:ffData>
              </w:fldChar>
            </w:r>
            <w:r w:rsidRPr="00C216EB">
              <w:rPr>
                <w:sz w:val="18"/>
                <w:lang w:eastAsia="fi-FI"/>
              </w:rPr>
              <w:instrText xml:space="preserve"> FORMCHECKBOX </w:instrText>
            </w:r>
            <w:r w:rsidRPr="00C216EB">
              <w:rPr>
                <w:sz w:val="18"/>
                <w:lang w:eastAsia="fi-FI"/>
              </w:rPr>
            </w:r>
            <w:r w:rsidRPr="00C216EB">
              <w:rPr>
                <w:sz w:val="18"/>
                <w:lang w:eastAsia="fi-FI"/>
              </w:rPr>
              <w:fldChar w:fldCharType="separate"/>
            </w:r>
            <w:r w:rsidRPr="00C216EB">
              <w:rPr>
                <w:sz w:val="18"/>
                <w:lang w:eastAsia="fi-FI"/>
              </w:rPr>
              <w:fldChar w:fldCharType="end"/>
            </w:r>
            <w:r w:rsidRPr="00C216EB">
              <w:rPr>
                <w:sz w:val="18"/>
                <w:lang w:eastAsia="fi-FI"/>
              </w:rPr>
              <w:t xml:space="preserve"> Yes</w:t>
            </w:r>
            <w:r w:rsidRPr="00C216EB">
              <w:rPr>
                <w:sz w:val="18"/>
                <w:lang w:eastAsia="fi-FI"/>
              </w:rPr>
              <w:tab/>
            </w:r>
            <w:r w:rsidRPr="00C216EB">
              <w:rPr>
                <w:sz w:val="18"/>
                <w:lang w:eastAsia="fi-FI"/>
              </w:rPr>
              <w:fldChar w:fldCharType="begin">
                <w:ffData>
                  <w:name w:val="Valinta2"/>
                  <w:enabled/>
                  <w:calcOnExit w:val="0"/>
                  <w:checkBox>
                    <w:size w:val="24"/>
                    <w:default w:val="0"/>
                  </w:checkBox>
                </w:ffData>
              </w:fldChar>
            </w:r>
            <w:r w:rsidRPr="00C216EB">
              <w:rPr>
                <w:sz w:val="18"/>
                <w:lang w:eastAsia="fi-FI"/>
              </w:rPr>
              <w:instrText xml:space="preserve"> FORMCHECKBOX </w:instrText>
            </w:r>
            <w:r w:rsidRPr="00C216EB">
              <w:rPr>
                <w:sz w:val="18"/>
                <w:lang w:eastAsia="fi-FI"/>
              </w:rPr>
            </w:r>
            <w:r w:rsidRPr="00C216EB">
              <w:rPr>
                <w:sz w:val="18"/>
                <w:lang w:eastAsia="fi-FI"/>
              </w:rPr>
              <w:fldChar w:fldCharType="separate"/>
            </w:r>
            <w:r w:rsidRPr="00C216EB">
              <w:rPr>
                <w:sz w:val="18"/>
                <w:lang w:eastAsia="fi-FI"/>
              </w:rPr>
              <w:fldChar w:fldCharType="end"/>
            </w:r>
            <w:r w:rsidRPr="00C216EB">
              <w:rPr>
                <w:sz w:val="18"/>
                <w:lang w:eastAsia="fi-FI"/>
              </w:rPr>
              <w:t xml:space="preserve"> No</w:t>
            </w:r>
          </w:p>
          <w:p w14:paraId="2530F949" w14:textId="77777777" w:rsidR="00C216EB" w:rsidRPr="00C216EB" w:rsidRDefault="00C216EB" w:rsidP="00C216EB">
            <w:pPr>
              <w:ind w:left="776"/>
              <w:rPr>
                <w:sz w:val="18"/>
                <w:lang w:eastAsia="fi-FI"/>
              </w:rPr>
            </w:pPr>
          </w:p>
          <w:p w14:paraId="62D83145" w14:textId="77777777" w:rsidR="00C216EB" w:rsidRPr="00C216EB" w:rsidRDefault="00C216EB" w:rsidP="00C216EB">
            <w:pPr>
              <w:ind w:left="776"/>
              <w:rPr>
                <w:sz w:val="18"/>
                <w:lang w:eastAsia="fi-FI"/>
              </w:rPr>
            </w:pPr>
            <w:r w:rsidRPr="00C216EB">
              <w:rPr>
                <w:sz w:val="18"/>
                <w:szCs w:val="18"/>
                <w:lang w:eastAsia="fi-FI"/>
              </w:rPr>
              <w:t xml:space="preserve">If </w:t>
            </w:r>
            <w:proofErr w:type="gramStart"/>
            <w:r w:rsidRPr="00C216EB">
              <w:rPr>
                <w:sz w:val="18"/>
                <w:szCs w:val="18"/>
                <w:lang w:eastAsia="fi-FI"/>
              </w:rPr>
              <w:t>Yes</w:t>
            </w:r>
            <w:proofErr w:type="gramEnd"/>
            <w:r w:rsidRPr="00C216EB">
              <w:rPr>
                <w:sz w:val="18"/>
                <w:szCs w:val="18"/>
                <w:lang w:eastAsia="fi-FI"/>
              </w:rPr>
              <w:t>, provide additional information on the grantor, the type of support, the period for which the support has been granted, and the amount of support granted.</w:t>
            </w:r>
          </w:p>
          <w:p w14:paraId="1AE71669" w14:textId="77777777" w:rsidR="00C216EB" w:rsidRPr="00C216EB" w:rsidRDefault="00C216EB" w:rsidP="00C216EB">
            <w:pPr>
              <w:ind w:left="776"/>
              <w:rPr>
                <w:sz w:val="18"/>
                <w:lang w:eastAsia="fi-FI"/>
              </w:rPr>
            </w:pPr>
            <w:r w:rsidRPr="00C216EB">
              <w:rPr>
                <w:sz w:val="18"/>
                <w:lang w:eastAsia="fi-FI"/>
              </w:rPr>
              <w:fldChar w:fldCharType="begin">
                <w:ffData>
                  <w:name w:val="Teksti228"/>
                  <w:enabled/>
                  <w:calcOnExit w:val="0"/>
                  <w:textInput/>
                </w:ffData>
              </w:fldChar>
            </w:r>
            <w:r w:rsidRPr="00C216EB">
              <w:rPr>
                <w:sz w:val="18"/>
                <w:lang w:eastAsia="fi-FI"/>
              </w:rPr>
              <w:instrText xml:space="preserve"> FORMTEXT </w:instrText>
            </w:r>
            <w:r w:rsidRPr="00C216EB">
              <w:rPr>
                <w:sz w:val="18"/>
                <w:lang w:eastAsia="fi-FI"/>
              </w:rPr>
            </w:r>
            <w:r w:rsidRPr="00C216EB">
              <w:rPr>
                <w:sz w:val="18"/>
                <w:lang w:eastAsia="fi-FI"/>
              </w:rPr>
              <w:fldChar w:fldCharType="separate"/>
            </w:r>
            <w:r w:rsidRPr="00C216EB">
              <w:rPr>
                <w:sz w:val="18"/>
                <w:lang w:eastAsia="fi-FI"/>
              </w:rPr>
              <w:t> </w:t>
            </w:r>
            <w:r w:rsidRPr="00C216EB">
              <w:rPr>
                <w:sz w:val="18"/>
                <w:lang w:eastAsia="fi-FI"/>
              </w:rPr>
              <w:t> </w:t>
            </w:r>
            <w:r w:rsidRPr="00C216EB">
              <w:rPr>
                <w:sz w:val="18"/>
                <w:lang w:eastAsia="fi-FI"/>
              </w:rPr>
              <w:t> </w:t>
            </w:r>
            <w:r w:rsidRPr="00C216EB">
              <w:rPr>
                <w:sz w:val="18"/>
                <w:lang w:eastAsia="fi-FI"/>
              </w:rPr>
              <w:t> </w:t>
            </w:r>
            <w:r w:rsidRPr="00C216EB">
              <w:rPr>
                <w:sz w:val="18"/>
                <w:lang w:eastAsia="fi-FI"/>
              </w:rPr>
              <w:t> </w:t>
            </w:r>
            <w:r w:rsidRPr="00C216EB">
              <w:rPr>
                <w:sz w:val="18"/>
                <w:lang w:eastAsia="fi-FI"/>
              </w:rPr>
              <w:fldChar w:fldCharType="end"/>
            </w:r>
          </w:p>
          <w:p w14:paraId="2E5374AA" w14:textId="77777777" w:rsidR="00C216EB" w:rsidRPr="00C216EB" w:rsidRDefault="00C216EB" w:rsidP="00C216EB">
            <w:pPr>
              <w:ind w:left="776"/>
              <w:rPr>
                <w:sz w:val="18"/>
                <w:lang w:eastAsia="fi-FI"/>
              </w:rPr>
            </w:pPr>
          </w:p>
        </w:tc>
      </w:tr>
      <w:tr w:rsidR="00C216EB" w:rsidRPr="00C216EB" w14:paraId="47B08E9E" w14:textId="77777777" w:rsidTr="00C216EB">
        <w:trPr>
          <w:gridAfter w:val="1"/>
          <w:wAfter w:w="199" w:type="dxa"/>
          <w:cantSplit/>
          <w:trHeight w:val="882"/>
        </w:trPr>
        <w:tc>
          <w:tcPr>
            <w:tcW w:w="10348" w:type="dxa"/>
            <w:tcBorders>
              <w:top w:val="nil"/>
              <w:bottom w:val="nil"/>
            </w:tcBorders>
          </w:tcPr>
          <w:p w14:paraId="2FBFE370" w14:textId="77777777" w:rsidR="00C216EB" w:rsidRPr="00C216EB" w:rsidRDefault="00C216EB" w:rsidP="00C216EB">
            <w:pPr>
              <w:numPr>
                <w:ilvl w:val="0"/>
                <w:numId w:val="13"/>
              </w:numPr>
              <w:spacing w:after="60"/>
              <w:ind w:left="714" w:hanging="357"/>
              <w:rPr>
                <w:sz w:val="18"/>
                <w:lang w:eastAsia="fi-FI"/>
              </w:rPr>
            </w:pPr>
            <w:r w:rsidRPr="00C216EB">
              <w:rPr>
                <w:sz w:val="18"/>
                <w:lang w:eastAsia="fi-FI"/>
              </w:rPr>
              <w:t>Maternity, special maternity, paternity or parental allowance or special care allowance under the Heath Insurance Act (1224/2004).</w:t>
            </w:r>
          </w:p>
          <w:p w14:paraId="6F850AC3" w14:textId="77777777" w:rsidR="00C216EB" w:rsidRPr="00C216EB" w:rsidRDefault="00C216EB" w:rsidP="00C216EB">
            <w:pPr>
              <w:ind w:left="776"/>
              <w:rPr>
                <w:sz w:val="18"/>
                <w:lang w:eastAsia="fi-FI"/>
              </w:rPr>
            </w:pPr>
            <w:r w:rsidRPr="00C216EB">
              <w:rPr>
                <w:sz w:val="18"/>
                <w:lang w:eastAsia="fi-FI"/>
              </w:rPr>
              <w:fldChar w:fldCharType="begin">
                <w:ffData>
                  <w:name w:val="Valinta2"/>
                  <w:enabled/>
                  <w:calcOnExit w:val="0"/>
                  <w:checkBox>
                    <w:size w:val="24"/>
                    <w:default w:val="0"/>
                  </w:checkBox>
                </w:ffData>
              </w:fldChar>
            </w:r>
            <w:r w:rsidRPr="00C216EB">
              <w:rPr>
                <w:sz w:val="18"/>
                <w:lang w:eastAsia="fi-FI"/>
              </w:rPr>
              <w:instrText xml:space="preserve"> FORMCHECKBOX </w:instrText>
            </w:r>
            <w:r w:rsidRPr="00C216EB">
              <w:rPr>
                <w:sz w:val="18"/>
                <w:lang w:eastAsia="fi-FI"/>
              </w:rPr>
            </w:r>
            <w:r w:rsidRPr="00C216EB">
              <w:rPr>
                <w:sz w:val="18"/>
                <w:lang w:eastAsia="fi-FI"/>
              </w:rPr>
              <w:fldChar w:fldCharType="separate"/>
            </w:r>
            <w:r w:rsidRPr="00C216EB">
              <w:rPr>
                <w:sz w:val="18"/>
                <w:lang w:eastAsia="fi-FI"/>
              </w:rPr>
              <w:fldChar w:fldCharType="end"/>
            </w:r>
            <w:r w:rsidRPr="00C216EB">
              <w:rPr>
                <w:sz w:val="18"/>
                <w:lang w:eastAsia="fi-FI"/>
              </w:rPr>
              <w:t xml:space="preserve"> Yes</w:t>
            </w:r>
            <w:r w:rsidRPr="00C216EB">
              <w:rPr>
                <w:sz w:val="18"/>
                <w:lang w:eastAsia="fi-FI"/>
              </w:rPr>
              <w:tab/>
            </w:r>
            <w:r w:rsidRPr="00C216EB">
              <w:rPr>
                <w:sz w:val="18"/>
                <w:lang w:eastAsia="fi-FI"/>
              </w:rPr>
              <w:fldChar w:fldCharType="begin">
                <w:ffData>
                  <w:name w:val="Valinta2"/>
                  <w:enabled/>
                  <w:calcOnExit w:val="0"/>
                  <w:checkBox>
                    <w:size w:val="24"/>
                    <w:default w:val="0"/>
                  </w:checkBox>
                </w:ffData>
              </w:fldChar>
            </w:r>
            <w:r w:rsidRPr="00C216EB">
              <w:rPr>
                <w:sz w:val="18"/>
                <w:lang w:eastAsia="fi-FI"/>
              </w:rPr>
              <w:instrText xml:space="preserve"> FORMCHECKBOX </w:instrText>
            </w:r>
            <w:r w:rsidRPr="00C216EB">
              <w:rPr>
                <w:sz w:val="18"/>
                <w:lang w:eastAsia="fi-FI"/>
              </w:rPr>
            </w:r>
            <w:r w:rsidRPr="00C216EB">
              <w:rPr>
                <w:sz w:val="18"/>
                <w:lang w:eastAsia="fi-FI"/>
              </w:rPr>
              <w:fldChar w:fldCharType="separate"/>
            </w:r>
            <w:r w:rsidRPr="00C216EB">
              <w:rPr>
                <w:sz w:val="18"/>
                <w:lang w:eastAsia="fi-FI"/>
              </w:rPr>
              <w:fldChar w:fldCharType="end"/>
            </w:r>
            <w:r w:rsidRPr="00C216EB">
              <w:rPr>
                <w:sz w:val="18"/>
                <w:lang w:eastAsia="fi-FI"/>
              </w:rPr>
              <w:t xml:space="preserve"> No</w:t>
            </w:r>
          </w:p>
          <w:p w14:paraId="5DFADB31" w14:textId="77777777" w:rsidR="00C216EB" w:rsidRPr="00C216EB" w:rsidRDefault="00C216EB" w:rsidP="00C216EB">
            <w:pPr>
              <w:ind w:left="776"/>
              <w:rPr>
                <w:sz w:val="18"/>
                <w:lang w:eastAsia="fi-FI"/>
              </w:rPr>
            </w:pPr>
          </w:p>
          <w:p w14:paraId="7BB7C67B" w14:textId="77777777" w:rsidR="00C216EB" w:rsidRPr="00C216EB" w:rsidRDefault="00C216EB" w:rsidP="00C216EB">
            <w:pPr>
              <w:ind w:left="776"/>
              <w:rPr>
                <w:sz w:val="18"/>
                <w:lang w:eastAsia="fi-FI"/>
              </w:rPr>
            </w:pPr>
            <w:r w:rsidRPr="00C216EB">
              <w:rPr>
                <w:sz w:val="18"/>
                <w:szCs w:val="18"/>
                <w:lang w:eastAsia="fi-FI"/>
              </w:rPr>
              <w:t xml:space="preserve">If </w:t>
            </w:r>
            <w:proofErr w:type="gramStart"/>
            <w:r w:rsidRPr="00C216EB">
              <w:rPr>
                <w:sz w:val="18"/>
                <w:szCs w:val="18"/>
                <w:lang w:eastAsia="fi-FI"/>
              </w:rPr>
              <w:t>Yes</w:t>
            </w:r>
            <w:proofErr w:type="gramEnd"/>
            <w:r w:rsidRPr="00C216EB">
              <w:rPr>
                <w:sz w:val="18"/>
                <w:szCs w:val="18"/>
                <w:lang w:eastAsia="fi-FI"/>
              </w:rPr>
              <w:t>, provide additional information on the grantor, the type of support, the period for which the support has been granted, and the amount of support granted.</w:t>
            </w:r>
          </w:p>
          <w:p w14:paraId="54465B29" w14:textId="77777777" w:rsidR="00C216EB" w:rsidRPr="00C216EB" w:rsidRDefault="00C216EB" w:rsidP="00C216EB">
            <w:pPr>
              <w:ind w:left="776"/>
              <w:rPr>
                <w:sz w:val="18"/>
                <w:lang w:eastAsia="fi-FI"/>
              </w:rPr>
            </w:pPr>
            <w:r w:rsidRPr="00C216EB">
              <w:rPr>
                <w:sz w:val="18"/>
                <w:lang w:eastAsia="fi-FI"/>
              </w:rPr>
              <w:fldChar w:fldCharType="begin">
                <w:ffData>
                  <w:name w:val="Teksti228"/>
                  <w:enabled/>
                  <w:calcOnExit w:val="0"/>
                  <w:textInput/>
                </w:ffData>
              </w:fldChar>
            </w:r>
            <w:r w:rsidRPr="00C216EB">
              <w:rPr>
                <w:sz w:val="18"/>
                <w:lang w:eastAsia="fi-FI"/>
              </w:rPr>
              <w:instrText xml:space="preserve"> FORMTEXT </w:instrText>
            </w:r>
            <w:r w:rsidRPr="00C216EB">
              <w:rPr>
                <w:sz w:val="18"/>
                <w:lang w:eastAsia="fi-FI"/>
              </w:rPr>
            </w:r>
            <w:r w:rsidRPr="00C216EB">
              <w:rPr>
                <w:sz w:val="18"/>
                <w:lang w:eastAsia="fi-FI"/>
              </w:rPr>
              <w:fldChar w:fldCharType="separate"/>
            </w:r>
            <w:r w:rsidRPr="00C216EB">
              <w:rPr>
                <w:sz w:val="18"/>
                <w:lang w:eastAsia="fi-FI"/>
              </w:rPr>
              <w:t> </w:t>
            </w:r>
            <w:r w:rsidRPr="00C216EB">
              <w:rPr>
                <w:sz w:val="18"/>
                <w:lang w:eastAsia="fi-FI"/>
              </w:rPr>
              <w:t> </w:t>
            </w:r>
            <w:r w:rsidRPr="00C216EB">
              <w:rPr>
                <w:sz w:val="18"/>
                <w:lang w:eastAsia="fi-FI"/>
              </w:rPr>
              <w:t> </w:t>
            </w:r>
            <w:r w:rsidRPr="00C216EB">
              <w:rPr>
                <w:sz w:val="18"/>
                <w:lang w:eastAsia="fi-FI"/>
              </w:rPr>
              <w:t> </w:t>
            </w:r>
            <w:r w:rsidRPr="00C216EB">
              <w:rPr>
                <w:sz w:val="18"/>
                <w:lang w:eastAsia="fi-FI"/>
              </w:rPr>
              <w:t> </w:t>
            </w:r>
            <w:r w:rsidRPr="00C216EB">
              <w:rPr>
                <w:sz w:val="18"/>
                <w:lang w:eastAsia="fi-FI"/>
              </w:rPr>
              <w:fldChar w:fldCharType="end"/>
            </w:r>
          </w:p>
          <w:p w14:paraId="2A24251D" w14:textId="77777777" w:rsidR="00C216EB" w:rsidRPr="00C216EB" w:rsidRDefault="00C216EB" w:rsidP="00C216EB">
            <w:pPr>
              <w:ind w:left="776"/>
              <w:rPr>
                <w:sz w:val="18"/>
                <w:lang w:eastAsia="fi-FI"/>
              </w:rPr>
            </w:pPr>
          </w:p>
        </w:tc>
      </w:tr>
      <w:tr w:rsidR="00C216EB" w:rsidRPr="00C216EB" w14:paraId="192E68C9" w14:textId="77777777" w:rsidTr="00C216EB">
        <w:trPr>
          <w:gridAfter w:val="1"/>
          <w:wAfter w:w="199" w:type="dxa"/>
          <w:cantSplit/>
          <w:trHeight w:val="882"/>
        </w:trPr>
        <w:tc>
          <w:tcPr>
            <w:tcW w:w="10348" w:type="dxa"/>
            <w:tcBorders>
              <w:top w:val="nil"/>
              <w:bottom w:val="nil"/>
            </w:tcBorders>
          </w:tcPr>
          <w:p w14:paraId="5B5C2F5E" w14:textId="77777777" w:rsidR="00C216EB" w:rsidRPr="00C216EB" w:rsidRDefault="00C216EB" w:rsidP="00C216EB">
            <w:pPr>
              <w:numPr>
                <w:ilvl w:val="0"/>
                <w:numId w:val="13"/>
              </w:numPr>
              <w:spacing w:after="60"/>
              <w:ind w:left="714" w:hanging="357"/>
              <w:rPr>
                <w:sz w:val="18"/>
                <w:lang w:eastAsia="fi-FI"/>
              </w:rPr>
            </w:pPr>
            <w:r w:rsidRPr="00C216EB">
              <w:rPr>
                <w:sz w:val="18"/>
                <w:lang w:eastAsia="fi-FI"/>
              </w:rPr>
              <w:t>Relinquishment allowance under the Act on the Relinquishment Allowance awarded to Agricultural Entrepreneurs (1293/1994) or the Act on the Allowance granted for the Discontinuation of the Practice of Agriculture(612/2006).</w:t>
            </w:r>
          </w:p>
          <w:p w14:paraId="7A921F88" w14:textId="77777777" w:rsidR="00C216EB" w:rsidRPr="00C216EB" w:rsidRDefault="00C216EB" w:rsidP="00C216EB">
            <w:pPr>
              <w:ind w:left="776"/>
              <w:rPr>
                <w:sz w:val="18"/>
                <w:lang w:eastAsia="fi-FI"/>
              </w:rPr>
            </w:pPr>
            <w:r w:rsidRPr="00C216EB">
              <w:rPr>
                <w:sz w:val="18"/>
                <w:lang w:eastAsia="fi-FI"/>
              </w:rPr>
              <w:fldChar w:fldCharType="begin">
                <w:ffData>
                  <w:name w:val="Valinta2"/>
                  <w:enabled/>
                  <w:calcOnExit w:val="0"/>
                  <w:checkBox>
                    <w:size w:val="24"/>
                    <w:default w:val="0"/>
                  </w:checkBox>
                </w:ffData>
              </w:fldChar>
            </w:r>
            <w:r w:rsidRPr="00C216EB">
              <w:rPr>
                <w:sz w:val="18"/>
                <w:lang w:eastAsia="fi-FI"/>
              </w:rPr>
              <w:instrText xml:space="preserve"> FORMCHECKBOX </w:instrText>
            </w:r>
            <w:r w:rsidRPr="00C216EB">
              <w:rPr>
                <w:sz w:val="18"/>
                <w:lang w:eastAsia="fi-FI"/>
              </w:rPr>
            </w:r>
            <w:r w:rsidRPr="00C216EB">
              <w:rPr>
                <w:sz w:val="18"/>
                <w:lang w:eastAsia="fi-FI"/>
              </w:rPr>
              <w:fldChar w:fldCharType="separate"/>
            </w:r>
            <w:r w:rsidRPr="00C216EB">
              <w:rPr>
                <w:sz w:val="18"/>
                <w:lang w:eastAsia="fi-FI"/>
              </w:rPr>
              <w:fldChar w:fldCharType="end"/>
            </w:r>
            <w:r w:rsidRPr="00C216EB">
              <w:rPr>
                <w:sz w:val="18"/>
                <w:lang w:eastAsia="fi-FI"/>
              </w:rPr>
              <w:t xml:space="preserve"> Yes</w:t>
            </w:r>
            <w:r w:rsidRPr="00C216EB">
              <w:rPr>
                <w:sz w:val="18"/>
                <w:lang w:eastAsia="fi-FI"/>
              </w:rPr>
              <w:tab/>
            </w:r>
            <w:r w:rsidRPr="00C216EB">
              <w:rPr>
                <w:sz w:val="18"/>
                <w:lang w:eastAsia="fi-FI"/>
              </w:rPr>
              <w:fldChar w:fldCharType="begin">
                <w:ffData>
                  <w:name w:val="Valinta2"/>
                  <w:enabled/>
                  <w:calcOnExit w:val="0"/>
                  <w:checkBox>
                    <w:size w:val="24"/>
                    <w:default w:val="0"/>
                  </w:checkBox>
                </w:ffData>
              </w:fldChar>
            </w:r>
            <w:r w:rsidRPr="00C216EB">
              <w:rPr>
                <w:sz w:val="18"/>
                <w:lang w:eastAsia="fi-FI"/>
              </w:rPr>
              <w:instrText xml:space="preserve"> FORMCHECKBOX </w:instrText>
            </w:r>
            <w:r w:rsidRPr="00C216EB">
              <w:rPr>
                <w:sz w:val="18"/>
                <w:lang w:eastAsia="fi-FI"/>
              </w:rPr>
            </w:r>
            <w:r w:rsidRPr="00C216EB">
              <w:rPr>
                <w:sz w:val="18"/>
                <w:lang w:eastAsia="fi-FI"/>
              </w:rPr>
              <w:fldChar w:fldCharType="separate"/>
            </w:r>
            <w:r w:rsidRPr="00C216EB">
              <w:rPr>
                <w:sz w:val="18"/>
                <w:lang w:eastAsia="fi-FI"/>
              </w:rPr>
              <w:fldChar w:fldCharType="end"/>
            </w:r>
            <w:r w:rsidRPr="00C216EB">
              <w:rPr>
                <w:sz w:val="18"/>
                <w:lang w:eastAsia="fi-FI"/>
              </w:rPr>
              <w:t xml:space="preserve"> No</w:t>
            </w:r>
          </w:p>
          <w:p w14:paraId="52D0A44F" w14:textId="77777777" w:rsidR="00C216EB" w:rsidRPr="00C216EB" w:rsidRDefault="00C216EB" w:rsidP="00C216EB">
            <w:pPr>
              <w:ind w:left="776"/>
              <w:rPr>
                <w:sz w:val="18"/>
                <w:lang w:eastAsia="fi-FI"/>
              </w:rPr>
            </w:pPr>
          </w:p>
          <w:p w14:paraId="293C46F0" w14:textId="77777777" w:rsidR="00C216EB" w:rsidRPr="00C216EB" w:rsidRDefault="00C216EB" w:rsidP="00C216EB">
            <w:pPr>
              <w:ind w:left="776"/>
              <w:rPr>
                <w:sz w:val="18"/>
                <w:lang w:eastAsia="fi-FI"/>
              </w:rPr>
            </w:pPr>
            <w:r w:rsidRPr="00C216EB">
              <w:rPr>
                <w:sz w:val="18"/>
                <w:szCs w:val="18"/>
                <w:lang w:eastAsia="fi-FI"/>
              </w:rPr>
              <w:t xml:space="preserve">If </w:t>
            </w:r>
            <w:proofErr w:type="gramStart"/>
            <w:r w:rsidRPr="00C216EB">
              <w:rPr>
                <w:sz w:val="18"/>
                <w:szCs w:val="18"/>
                <w:lang w:eastAsia="fi-FI"/>
              </w:rPr>
              <w:t>Yes</w:t>
            </w:r>
            <w:proofErr w:type="gramEnd"/>
            <w:r w:rsidRPr="00C216EB">
              <w:rPr>
                <w:sz w:val="18"/>
                <w:szCs w:val="18"/>
                <w:lang w:eastAsia="fi-FI"/>
              </w:rPr>
              <w:t>, provide additional information on the grantor, the type of support, the period for which the support has been granted, and the amount of support granted.</w:t>
            </w:r>
          </w:p>
          <w:p w14:paraId="087A2FAC" w14:textId="77777777" w:rsidR="00C216EB" w:rsidRPr="00C216EB" w:rsidRDefault="00C216EB" w:rsidP="00C216EB">
            <w:pPr>
              <w:ind w:left="776"/>
              <w:rPr>
                <w:sz w:val="18"/>
                <w:lang w:eastAsia="fi-FI"/>
              </w:rPr>
            </w:pPr>
            <w:r w:rsidRPr="00C216EB">
              <w:rPr>
                <w:sz w:val="18"/>
                <w:lang w:eastAsia="fi-FI"/>
              </w:rPr>
              <w:fldChar w:fldCharType="begin">
                <w:ffData>
                  <w:name w:val="Teksti228"/>
                  <w:enabled/>
                  <w:calcOnExit w:val="0"/>
                  <w:textInput/>
                </w:ffData>
              </w:fldChar>
            </w:r>
            <w:r w:rsidRPr="00C216EB">
              <w:rPr>
                <w:sz w:val="18"/>
                <w:lang w:eastAsia="fi-FI"/>
              </w:rPr>
              <w:instrText xml:space="preserve"> FORMTEXT </w:instrText>
            </w:r>
            <w:r w:rsidRPr="00C216EB">
              <w:rPr>
                <w:sz w:val="18"/>
                <w:lang w:eastAsia="fi-FI"/>
              </w:rPr>
            </w:r>
            <w:r w:rsidRPr="00C216EB">
              <w:rPr>
                <w:sz w:val="18"/>
                <w:lang w:eastAsia="fi-FI"/>
              </w:rPr>
              <w:fldChar w:fldCharType="separate"/>
            </w:r>
            <w:r w:rsidRPr="00C216EB">
              <w:rPr>
                <w:sz w:val="18"/>
                <w:lang w:eastAsia="fi-FI"/>
              </w:rPr>
              <w:t> </w:t>
            </w:r>
            <w:r w:rsidRPr="00C216EB">
              <w:rPr>
                <w:sz w:val="18"/>
                <w:lang w:eastAsia="fi-FI"/>
              </w:rPr>
              <w:t> </w:t>
            </w:r>
            <w:r w:rsidRPr="00C216EB">
              <w:rPr>
                <w:sz w:val="18"/>
                <w:lang w:eastAsia="fi-FI"/>
              </w:rPr>
              <w:t> </w:t>
            </w:r>
            <w:r w:rsidRPr="00C216EB">
              <w:rPr>
                <w:sz w:val="18"/>
                <w:lang w:eastAsia="fi-FI"/>
              </w:rPr>
              <w:t> </w:t>
            </w:r>
            <w:r w:rsidRPr="00C216EB">
              <w:rPr>
                <w:sz w:val="18"/>
                <w:lang w:eastAsia="fi-FI"/>
              </w:rPr>
              <w:t> </w:t>
            </w:r>
            <w:r w:rsidRPr="00C216EB">
              <w:rPr>
                <w:sz w:val="18"/>
                <w:lang w:eastAsia="fi-FI"/>
              </w:rPr>
              <w:fldChar w:fldCharType="end"/>
            </w:r>
          </w:p>
          <w:p w14:paraId="52837BBA" w14:textId="77777777" w:rsidR="00C216EB" w:rsidRPr="00C216EB" w:rsidRDefault="00C216EB" w:rsidP="00C216EB">
            <w:pPr>
              <w:ind w:left="776"/>
              <w:rPr>
                <w:sz w:val="18"/>
                <w:lang w:eastAsia="fi-FI"/>
              </w:rPr>
            </w:pPr>
          </w:p>
        </w:tc>
      </w:tr>
      <w:tr w:rsidR="00C216EB" w:rsidRPr="00C216EB" w14:paraId="3D11D5D7" w14:textId="77777777" w:rsidTr="00C216EB">
        <w:trPr>
          <w:gridAfter w:val="1"/>
          <w:wAfter w:w="199" w:type="dxa"/>
          <w:cantSplit/>
          <w:trHeight w:val="882"/>
        </w:trPr>
        <w:tc>
          <w:tcPr>
            <w:tcW w:w="10348" w:type="dxa"/>
            <w:tcBorders>
              <w:top w:val="nil"/>
              <w:bottom w:val="nil"/>
            </w:tcBorders>
          </w:tcPr>
          <w:p w14:paraId="2476B52C" w14:textId="269D0EA0" w:rsidR="00C216EB" w:rsidRPr="00C216EB" w:rsidRDefault="00C216EB" w:rsidP="00C216EB">
            <w:pPr>
              <w:numPr>
                <w:ilvl w:val="0"/>
                <w:numId w:val="13"/>
              </w:numPr>
              <w:spacing w:after="60"/>
              <w:ind w:left="714" w:hanging="357"/>
              <w:rPr>
                <w:sz w:val="18"/>
                <w:vertAlign w:val="superscript"/>
                <w:lang w:eastAsia="fi-FI"/>
              </w:rPr>
            </w:pPr>
            <w:r w:rsidRPr="00C216EB">
              <w:rPr>
                <w:sz w:val="18"/>
                <w:lang w:eastAsia="fi-FI"/>
              </w:rPr>
              <w:t xml:space="preserve">A rehabilitation allowance or compensation for loss of earnings under the Act on the Social Insurance Institution of Finland's Rehabilitation Benefits and Rehabilitation Allowance Benefits (566/2005) or the laws or pension guidelines or regulations referred to in Chapter 1, section 3 of the Employees Pensions Act (395/2006) </w:t>
            </w:r>
            <w:proofErr w:type="gramStart"/>
            <w:r w:rsidRPr="00C216EB">
              <w:rPr>
                <w:sz w:val="18"/>
                <w:lang w:eastAsia="fi-FI"/>
              </w:rPr>
              <w:t>on the basis of</w:t>
            </w:r>
            <w:proofErr w:type="gramEnd"/>
            <w:r w:rsidRPr="00C216EB">
              <w:rPr>
                <w:sz w:val="18"/>
                <w:lang w:eastAsia="fi-FI"/>
              </w:rPr>
              <w:t xml:space="preserve"> provisions on rehabilitation specified in accident insurance policies, motor insurance policies or the Military Injuries Act (404/1948). </w:t>
            </w:r>
            <w:r w:rsidR="00884E76">
              <w:rPr>
                <w:sz w:val="18"/>
                <w:vertAlign w:val="superscript"/>
                <w:lang w:eastAsia="fi-FI"/>
              </w:rPr>
              <w:t>8</w:t>
            </w:r>
          </w:p>
          <w:p w14:paraId="79111DC4" w14:textId="77777777" w:rsidR="00C216EB" w:rsidRPr="00C216EB" w:rsidRDefault="00C216EB" w:rsidP="00C216EB">
            <w:pPr>
              <w:ind w:left="776"/>
              <w:rPr>
                <w:sz w:val="18"/>
                <w:lang w:eastAsia="fi-FI"/>
              </w:rPr>
            </w:pPr>
            <w:r w:rsidRPr="00C216EB">
              <w:rPr>
                <w:sz w:val="18"/>
                <w:lang w:eastAsia="fi-FI"/>
              </w:rPr>
              <w:fldChar w:fldCharType="begin">
                <w:ffData>
                  <w:name w:val="Valinta2"/>
                  <w:enabled/>
                  <w:calcOnExit w:val="0"/>
                  <w:checkBox>
                    <w:size w:val="24"/>
                    <w:default w:val="0"/>
                  </w:checkBox>
                </w:ffData>
              </w:fldChar>
            </w:r>
            <w:r w:rsidRPr="00C216EB">
              <w:rPr>
                <w:sz w:val="18"/>
                <w:lang w:eastAsia="fi-FI"/>
              </w:rPr>
              <w:instrText xml:space="preserve"> FORMCHECKBOX </w:instrText>
            </w:r>
            <w:r w:rsidRPr="00C216EB">
              <w:rPr>
                <w:sz w:val="18"/>
                <w:lang w:eastAsia="fi-FI"/>
              </w:rPr>
            </w:r>
            <w:r w:rsidRPr="00C216EB">
              <w:rPr>
                <w:sz w:val="18"/>
                <w:lang w:eastAsia="fi-FI"/>
              </w:rPr>
              <w:fldChar w:fldCharType="separate"/>
            </w:r>
            <w:r w:rsidRPr="00C216EB">
              <w:rPr>
                <w:sz w:val="18"/>
                <w:lang w:eastAsia="fi-FI"/>
              </w:rPr>
              <w:fldChar w:fldCharType="end"/>
            </w:r>
            <w:r w:rsidRPr="00C216EB">
              <w:rPr>
                <w:sz w:val="18"/>
                <w:lang w:eastAsia="fi-FI"/>
              </w:rPr>
              <w:t xml:space="preserve"> Yes</w:t>
            </w:r>
            <w:r w:rsidRPr="00C216EB">
              <w:rPr>
                <w:sz w:val="18"/>
                <w:lang w:eastAsia="fi-FI"/>
              </w:rPr>
              <w:tab/>
            </w:r>
            <w:r w:rsidRPr="00C216EB">
              <w:rPr>
                <w:sz w:val="18"/>
                <w:lang w:eastAsia="fi-FI"/>
              </w:rPr>
              <w:fldChar w:fldCharType="begin">
                <w:ffData>
                  <w:name w:val="Valinta2"/>
                  <w:enabled/>
                  <w:calcOnExit w:val="0"/>
                  <w:checkBox>
                    <w:size w:val="24"/>
                    <w:default w:val="0"/>
                  </w:checkBox>
                </w:ffData>
              </w:fldChar>
            </w:r>
            <w:r w:rsidRPr="00C216EB">
              <w:rPr>
                <w:sz w:val="18"/>
                <w:lang w:eastAsia="fi-FI"/>
              </w:rPr>
              <w:instrText xml:space="preserve"> FORMCHECKBOX </w:instrText>
            </w:r>
            <w:r w:rsidRPr="00C216EB">
              <w:rPr>
                <w:sz w:val="18"/>
                <w:lang w:eastAsia="fi-FI"/>
              </w:rPr>
            </w:r>
            <w:r w:rsidRPr="00C216EB">
              <w:rPr>
                <w:sz w:val="18"/>
                <w:lang w:eastAsia="fi-FI"/>
              </w:rPr>
              <w:fldChar w:fldCharType="separate"/>
            </w:r>
            <w:r w:rsidRPr="00C216EB">
              <w:rPr>
                <w:sz w:val="18"/>
                <w:lang w:eastAsia="fi-FI"/>
              </w:rPr>
              <w:fldChar w:fldCharType="end"/>
            </w:r>
            <w:r w:rsidRPr="00C216EB">
              <w:rPr>
                <w:sz w:val="18"/>
                <w:lang w:eastAsia="fi-FI"/>
              </w:rPr>
              <w:t xml:space="preserve"> No</w:t>
            </w:r>
          </w:p>
          <w:p w14:paraId="20AFDEAB" w14:textId="77777777" w:rsidR="00C216EB" w:rsidRPr="00C216EB" w:rsidRDefault="00C216EB" w:rsidP="00C216EB">
            <w:pPr>
              <w:ind w:left="776"/>
              <w:rPr>
                <w:sz w:val="18"/>
                <w:lang w:eastAsia="fi-FI"/>
              </w:rPr>
            </w:pPr>
          </w:p>
          <w:p w14:paraId="15FE0058" w14:textId="77777777" w:rsidR="00C216EB" w:rsidRPr="00C216EB" w:rsidRDefault="00C216EB" w:rsidP="00C216EB">
            <w:pPr>
              <w:ind w:left="776"/>
              <w:rPr>
                <w:sz w:val="18"/>
                <w:lang w:eastAsia="fi-FI"/>
              </w:rPr>
            </w:pPr>
            <w:r w:rsidRPr="00C216EB">
              <w:rPr>
                <w:sz w:val="18"/>
                <w:szCs w:val="18"/>
                <w:lang w:eastAsia="fi-FI"/>
              </w:rPr>
              <w:t xml:space="preserve">If </w:t>
            </w:r>
            <w:proofErr w:type="gramStart"/>
            <w:r w:rsidRPr="00C216EB">
              <w:rPr>
                <w:sz w:val="18"/>
                <w:szCs w:val="18"/>
                <w:lang w:eastAsia="fi-FI"/>
              </w:rPr>
              <w:t>Yes</w:t>
            </w:r>
            <w:proofErr w:type="gramEnd"/>
            <w:r w:rsidRPr="00C216EB">
              <w:rPr>
                <w:sz w:val="18"/>
                <w:szCs w:val="18"/>
                <w:lang w:eastAsia="fi-FI"/>
              </w:rPr>
              <w:t>, provide additional information on the grantor, the type of support, the period for which the support has been granted, and the amount of support granted.</w:t>
            </w:r>
          </w:p>
          <w:p w14:paraId="4C5FE89D" w14:textId="77777777" w:rsidR="00C216EB" w:rsidRPr="00C216EB" w:rsidRDefault="00C216EB" w:rsidP="00C216EB">
            <w:pPr>
              <w:ind w:left="776"/>
              <w:rPr>
                <w:sz w:val="18"/>
                <w:lang w:eastAsia="fi-FI"/>
              </w:rPr>
            </w:pPr>
            <w:r w:rsidRPr="00C216EB">
              <w:rPr>
                <w:sz w:val="18"/>
                <w:lang w:eastAsia="fi-FI"/>
              </w:rPr>
              <w:fldChar w:fldCharType="begin">
                <w:ffData>
                  <w:name w:val="Teksti228"/>
                  <w:enabled/>
                  <w:calcOnExit w:val="0"/>
                  <w:textInput/>
                </w:ffData>
              </w:fldChar>
            </w:r>
            <w:r w:rsidRPr="00C216EB">
              <w:rPr>
                <w:sz w:val="18"/>
                <w:lang w:eastAsia="fi-FI"/>
              </w:rPr>
              <w:instrText xml:space="preserve"> FORMTEXT </w:instrText>
            </w:r>
            <w:r w:rsidRPr="00C216EB">
              <w:rPr>
                <w:sz w:val="18"/>
                <w:lang w:eastAsia="fi-FI"/>
              </w:rPr>
            </w:r>
            <w:r w:rsidRPr="00C216EB">
              <w:rPr>
                <w:sz w:val="18"/>
                <w:lang w:eastAsia="fi-FI"/>
              </w:rPr>
              <w:fldChar w:fldCharType="separate"/>
            </w:r>
            <w:r w:rsidRPr="00C216EB">
              <w:rPr>
                <w:sz w:val="18"/>
                <w:lang w:eastAsia="fi-FI"/>
              </w:rPr>
              <w:t> </w:t>
            </w:r>
            <w:r w:rsidRPr="00C216EB">
              <w:rPr>
                <w:sz w:val="18"/>
                <w:lang w:eastAsia="fi-FI"/>
              </w:rPr>
              <w:t> </w:t>
            </w:r>
            <w:r w:rsidRPr="00C216EB">
              <w:rPr>
                <w:sz w:val="18"/>
                <w:lang w:eastAsia="fi-FI"/>
              </w:rPr>
              <w:t> </w:t>
            </w:r>
            <w:r w:rsidRPr="00C216EB">
              <w:rPr>
                <w:sz w:val="18"/>
                <w:lang w:eastAsia="fi-FI"/>
              </w:rPr>
              <w:t> </w:t>
            </w:r>
            <w:r w:rsidRPr="00C216EB">
              <w:rPr>
                <w:sz w:val="18"/>
                <w:lang w:eastAsia="fi-FI"/>
              </w:rPr>
              <w:t> </w:t>
            </w:r>
            <w:r w:rsidRPr="00C216EB">
              <w:rPr>
                <w:sz w:val="18"/>
                <w:lang w:eastAsia="fi-FI"/>
              </w:rPr>
              <w:fldChar w:fldCharType="end"/>
            </w:r>
          </w:p>
          <w:p w14:paraId="166BB52A" w14:textId="77777777" w:rsidR="00C216EB" w:rsidRPr="00C216EB" w:rsidRDefault="00C216EB" w:rsidP="00C216EB">
            <w:pPr>
              <w:spacing w:after="60"/>
              <w:rPr>
                <w:sz w:val="18"/>
                <w:lang w:eastAsia="fi-FI"/>
              </w:rPr>
            </w:pPr>
          </w:p>
        </w:tc>
      </w:tr>
      <w:tr w:rsidR="00C216EB" w:rsidRPr="00C216EB" w14:paraId="4FA03024" w14:textId="77777777" w:rsidTr="00C216EB">
        <w:trPr>
          <w:gridAfter w:val="1"/>
          <w:wAfter w:w="199" w:type="dxa"/>
          <w:cantSplit/>
          <w:trHeight w:val="882"/>
        </w:trPr>
        <w:tc>
          <w:tcPr>
            <w:tcW w:w="10348" w:type="dxa"/>
            <w:tcBorders>
              <w:top w:val="nil"/>
              <w:bottom w:val="nil"/>
            </w:tcBorders>
          </w:tcPr>
          <w:p w14:paraId="70455AD1" w14:textId="77777777" w:rsidR="00C216EB" w:rsidRPr="00C216EB" w:rsidRDefault="00C216EB" w:rsidP="00C216EB">
            <w:pPr>
              <w:numPr>
                <w:ilvl w:val="0"/>
                <w:numId w:val="13"/>
              </w:numPr>
              <w:spacing w:after="60"/>
              <w:ind w:left="714" w:hanging="357"/>
              <w:rPr>
                <w:sz w:val="18"/>
                <w:lang w:eastAsia="fi-FI"/>
              </w:rPr>
            </w:pPr>
            <w:r w:rsidRPr="00C216EB">
              <w:rPr>
                <w:sz w:val="18"/>
                <w:lang w:eastAsia="fi-FI"/>
              </w:rPr>
              <w:t>Student financial aid in the form of study grant or student loan (Act on Student Financial Aid 65/1994). If you have taken out a student loan, specify the period to which the loan applies.</w:t>
            </w:r>
          </w:p>
          <w:p w14:paraId="2FB9E93B" w14:textId="77777777" w:rsidR="00C216EB" w:rsidRPr="00C216EB" w:rsidRDefault="00C216EB" w:rsidP="00C216EB">
            <w:pPr>
              <w:ind w:left="776"/>
              <w:rPr>
                <w:sz w:val="18"/>
                <w:lang w:eastAsia="fi-FI"/>
              </w:rPr>
            </w:pPr>
            <w:r w:rsidRPr="00C216EB">
              <w:rPr>
                <w:sz w:val="18"/>
                <w:lang w:eastAsia="fi-FI"/>
              </w:rPr>
              <w:fldChar w:fldCharType="begin">
                <w:ffData>
                  <w:name w:val="Valinta2"/>
                  <w:enabled/>
                  <w:calcOnExit w:val="0"/>
                  <w:checkBox>
                    <w:size w:val="24"/>
                    <w:default w:val="0"/>
                  </w:checkBox>
                </w:ffData>
              </w:fldChar>
            </w:r>
            <w:r w:rsidRPr="00C216EB">
              <w:rPr>
                <w:sz w:val="18"/>
                <w:lang w:eastAsia="fi-FI"/>
              </w:rPr>
              <w:instrText xml:space="preserve"> FORMCHECKBOX </w:instrText>
            </w:r>
            <w:r w:rsidRPr="00C216EB">
              <w:rPr>
                <w:sz w:val="18"/>
                <w:lang w:eastAsia="fi-FI"/>
              </w:rPr>
            </w:r>
            <w:r w:rsidRPr="00C216EB">
              <w:rPr>
                <w:sz w:val="18"/>
                <w:lang w:eastAsia="fi-FI"/>
              </w:rPr>
              <w:fldChar w:fldCharType="separate"/>
            </w:r>
            <w:r w:rsidRPr="00C216EB">
              <w:rPr>
                <w:sz w:val="18"/>
                <w:lang w:eastAsia="fi-FI"/>
              </w:rPr>
              <w:fldChar w:fldCharType="end"/>
            </w:r>
            <w:r w:rsidRPr="00C216EB">
              <w:rPr>
                <w:sz w:val="18"/>
                <w:lang w:eastAsia="fi-FI"/>
              </w:rPr>
              <w:t xml:space="preserve"> Yes</w:t>
            </w:r>
            <w:r w:rsidRPr="00C216EB">
              <w:rPr>
                <w:sz w:val="18"/>
                <w:lang w:eastAsia="fi-FI"/>
              </w:rPr>
              <w:tab/>
            </w:r>
            <w:r w:rsidRPr="00C216EB">
              <w:rPr>
                <w:sz w:val="18"/>
                <w:lang w:eastAsia="fi-FI"/>
              </w:rPr>
              <w:fldChar w:fldCharType="begin">
                <w:ffData>
                  <w:name w:val="Valinta2"/>
                  <w:enabled/>
                  <w:calcOnExit w:val="0"/>
                  <w:checkBox>
                    <w:size w:val="24"/>
                    <w:default w:val="0"/>
                  </w:checkBox>
                </w:ffData>
              </w:fldChar>
            </w:r>
            <w:r w:rsidRPr="00C216EB">
              <w:rPr>
                <w:sz w:val="18"/>
                <w:lang w:eastAsia="fi-FI"/>
              </w:rPr>
              <w:instrText xml:space="preserve"> FORMCHECKBOX </w:instrText>
            </w:r>
            <w:r w:rsidRPr="00C216EB">
              <w:rPr>
                <w:sz w:val="18"/>
                <w:lang w:eastAsia="fi-FI"/>
              </w:rPr>
            </w:r>
            <w:r w:rsidRPr="00C216EB">
              <w:rPr>
                <w:sz w:val="18"/>
                <w:lang w:eastAsia="fi-FI"/>
              </w:rPr>
              <w:fldChar w:fldCharType="separate"/>
            </w:r>
            <w:r w:rsidRPr="00C216EB">
              <w:rPr>
                <w:sz w:val="18"/>
                <w:lang w:eastAsia="fi-FI"/>
              </w:rPr>
              <w:fldChar w:fldCharType="end"/>
            </w:r>
            <w:r w:rsidRPr="00C216EB">
              <w:rPr>
                <w:sz w:val="18"/>
                <w:lang w:eastAsia="fi-FI"/>
              </w:rPr>
              <w:t xml:space="preserve"> No</w:t>
            </w:r>
          </w:p>
          <w:p w14:paraId="0A354617" w14:textId="77777777" w:rsidR="00C216EB" w:rsidRPr="00C216EB" w:rsidRDefault="00C216EB" w:rsidP="00C216EB">
            <w:pPr>
              <w:ind w:left="776"/>
              <w:rPr>
                <w:sz w:val="18"/>
                <w:lang w:eastAsia="fi-FI"/>
              </w:rPr>
            </w:pPr>
          </w:p>
          <w:p w14:paraId="38CEA909" w14:textId="77777777" w:rsidR="00C216EB" w:rsidRPr="00C216EB" w:rsidRDefault="00C216EB" w:rsidP="00C216EB">
            <w:pPr>
              <w:spacing w:after="120"/>
              <w:ind w:left="777"/>
              <w:rPr>
                <w:sz w:val="18"/>
                <w:lang w:eastAsia="fi-FI"/>
              </w:rPr>
            </w:pPr>
            <w:r w:rsidRPr="00C216EB">
              <w:rPr>
                <w:sz w:val="18"/>
                <w:lang w:eastAsia="fi-FI"/>
              </w:rPr>
              <w:t>The student loan applies to the period (dd.mm.yyyy–dd.mm.yyyy)</w:t>
            </w:r>
          </w:p>
          <w:p w14:paraId="6B379F73" w14:textId="77777777" w:rsidR="00C216EB" w:rsidRPr="00C216EB" w:rsidRDefault="00C216EB" w:rsidP="00C216EB">
            <w:pPr>
              <w:ind w:left="776"/>
              <w:rPr>
                <w:sz w:val="18"/>
                <w:lang w:eastAsia="fi-FI"/>
              </w:rPr>
            </w:pPr>
            <w:r w:rsidRPr="00C216EB">
              <w:rPr>
                <w:sz w:val="18"/>
                <w:lang w:eastAsia="fi-FI"/>
              </w:rPr>
              <w:fldChar w:fldCharType="begin">
                <w:ffData>
                  <w:name w:val="Teksti145"/>
                  <w:enabled/>
                  <w:calcOnExit w:val="0"/>
                  <w:textInput/>
                </w:ffData>
              </w:fldChar>
            </w:r>
            <w:r w:rsidRPr="00C216EB">
              <w:rPr>
                <w:sz w:val="18"/>
                <w:lang w:eastAsia="fi-FI"/>
              </w:rPr>
              <w:instrText xml:space="preserve"> FORMTEXT </w:instrText>
            </w:r>
            <w:r w:rsidRPr="00C216EB">
              <w:rPr>
                <w:sz w:val="18"/>
                <w:lang w:eastAsia="fi-FI"/>
              </w:rPr>
            </w:r>
            <w:r w:rsidRPr="00C216EB">
              <w:rPr>
                <w:sz w:val="18"/>
                <w:lang w:eastAsia="fi-FI"/>
              </w:rPr>
              <w:fldChar w:fldCharType="separate"/>
            </w:r>
            <w:r w:rsidRPr="00C216EB">
              <w:rPr>
                <w:sz w:val="18"/>
                <w:lang w:eastAsia="fi-FI"/>
              </w:rPr>
              <w:t> </w:t>
            </w:r>
            <w:r w:rsidRPr="00C216EB">
              <w:rPr>
                <w:sz w:val="18"/>
                <w:lang w:eastAsia="fi-FI"/>
              </w:rPr>
              <w:t> </w:t>
            </w:r>
            <w:r w:rsidRPr="00C216EB">
              <w:rPr>
                <w:sz w:val="18"/>
                <w:lang w:eastAsia="fi-FI"/>
              </w:rPr>
              <w:t> </w:t>
            </w:r>
            <w:r w:rsidRPr="00C216EB">
              <w:rPr>
                <w:sz w:val="18"/>
                <w:lang w:eastAsia="fi-FI"/>
              </w:rPr>
              <w:t> </w:t>
            </w:r>
            <w:r w:rsidRPr="00C216EB">
              <w:rPr>
                <w:sz w:val="18"/>
                <w:lang w:eastAsia="fi-FI"/>
              </w:rPr>
              <w:t> </w:t>
            </w:r>
            <w:r w:rsidRPr="00C216EB">
              <w:rPr>
                <w:sz w:val="18"/>
                <w:lang w:eastAsia="fi-FI"/>
              </w:rPr>
              <w:fldChar w:fldCharType="end"/>
            </w:r>
          </w:p>
          <w:p w14:paraId="4FECEF2B" w14:textId="77777777" w:rsidR="00C216EB" w:rsidRPr="00C216EB" w:rsidRDefault="00C216EB" w:rsidP="00C216EB">
            <w:pPr>
              <w:rPr>
                <w:sz w:val="18"/>
                <w:lang w:eastAsia="fi-FI"/>
              </w:rPr>
            </w:pPr>
          </w:p>
        </w:tc>
      </w:tr>
      <w:tr w:rsidR="00C216EB" w:rsidRPr="00C216EB" w14:paraId="721B54EC" w14:textId="77777777" w:rsidTr="00C216EB">
        <w:trPr>
          <w:cantSplit/>
          <w:trHeight w:val="1514"/>
        </w:trPr>
        <w:tc>
          <w:tcPr>
            <w:tcW w:w="10547" w:type="dxa"/>
            <w:gridSpan w:val="2"/>
            <w:tcBorders>
              <w:top w:val="nil"/>
            </w:tcBorders>
          </w:tcPr>
          <w:p w14:paraId="4F63C804" w14:textId="25177F94" w:rsidR="00C216EB" w:rsidRPr="00C216EB" w:rsidRDefault="00C216EB" w:rsidP="00C216EB">
            <w:pPr>
              <w:numPr>
                <w:ilvl w:val="0"/>
                <w:numId w:val="13"/>
              </w:numPr>
              <w:spacing w:after="60"/>
              <w:ind w:left="714" w:hanging="357"/>
              <w:rPr>
                <w:sz w:val="18"/>
                <w:vertAlign w:val="superscript"/>
                <w:lang w:eastAsia="fi-FI"/>
              </w:rPr>
            </w:pPr>
            <w:r w:rsidRPr="00C216EB">
              <w:rPr>
                <w:sz w:val="18"/>
                <w:lang w:eastAsia="fi-FI"/>
              </w:rPr>
              <w:t>Other benefits that are meant to secure a reasonable income.</w:t>
            </w:r>
            <w:r w:rsidR="00884E76">
              <w:rPr>
                <w:sz w:val="18"/>
                <w:vertAlign w:val="superscript"/>
                <w:lang w:eastAsia="fi-FI"/>
              </w:rPr>
              <w:t>9</w:t>
            </w:r>
          </w:p>
          <w:p w14:paraId="41FD33B8" w14:textId="77777777" w:rsidR="00C216EB" w:rsidRPr="00C216EB" w:rsidRDefault="00C216EB" w:rsidP="00C216EB">
            <w:pPr>
              <w:ind w:left="776"/>
              <w:rPr>
                <w:sz w:val="18"/>
                <w:lang w:eastAsia="fi-FI"/>
              </w:rPr>
            </w:pPr>
            <w:r w:rsidRPr="00C216EB">
              <w:rPr>
                <w:sz w:val="18"/>
                <w:lang w:eastAsia="fi-FI"/>
              </w:rPr>
              <w:fldChar w:fldCharType="begin">
                <w:ffData>
                  <w:name w:val="Valinta2"/>
                  <w:enabled/>
                  <w:calcOnExit w:val="0"/>
                  <w:checkBox>
                    <w:size w:val="24"/>
                    <w:default w:val="0"/>
                  </w:checkBox>
                </w:ffData>
              </w:fldChar>
            </w:r>
            <w:r w:rsidRPr="00C216EB">
              <w:rPr>
                <w:sz w:val="18"/>
                <w:lang w:eastAsia="fi-FI"/>
              </w:rPr>
              <w:instrText xml:space="preserve"> FORMCHECKBOX </w:instrText>
            </w:r>
            <w:r w:rsidRPr="00C216EB">
              <w:rPr>
                <w:sz w:val="18"/>
                <w:lang w:eastAsia="fi-FI"/>
              </w:rPr>
            </w:r>
            <w:r w:rsidRPr="00C216EB">
              <w:rPr>
                <w:sz w:val="18"/>
                <w:lang w:eastAsia="fi-FI"/>
              </w:rPr>
              <w:fldChar w:fldCharType="separate"/>
            </w:r>
            <w:r w:rsidRPr="00C216EB">
              <w:rPr>
                <w:sz w:val="18"/>
                <w:lang w:eastAsia="fi-FI"/>
              </w:rPr>
              <w:fldChar w:fldCharType="end"/>
            </w:r>
            <w:r w:rsidRPr="00C216EB">
              <w:rPr>
                <w:sz w:val="18"/>
                <w:lang w:eastAsia="fi-FI"/>
              </w:rPr>
              <w:t xml:space="preserve"> Yes</w:t>
            </w:r>
            <w:r w:rsidRPr="00C216EB">
              <w:rPr>
                <w:sz w:val="18"/>
                <w:lang w:eastAsia="fi-FI"/>
              </w:rPr>
              <w:tab/>
            </w:r>
            <w:r w:rsidRPr="00C216EB">
              <w:rPr>
                <w:sz w:val="18"/>
                <w:lang w:eastAsia="fi-FI"/>
              </w:rPr>
              <w:fldChar w:fldCharType="begin">
                <w:ffData>
                  <w:name w:val="Valinta2"/>
                  <w:enabled/>
                  <w:calcOnExit w:val="0"/>
                  <w:checkBox>
                    <w:size w:val="24"/>
                    <w:default w:val="0"/>
                  </w:checkBox>
                </w:ffData>
              </w:fldChar>
            </w:r>
            <w:r w:rsidRPr="00C216EB">
              <w:rPr>
                <w:sz w:val="18"/>
                <w:lang w:eastAsia="fi-FI"/>
              </w:rPr>
              <w:instrText xml:space="preserve"> FORMCHECKBOX </w:instrText>
            </w:r>
            <w:r w:rsidRPr="00C216EB">
              <w:rPr>
                <w:sz w:val="18"/>
                <w:lang w:eastAsia="fi-FI"/>
              </w:rPr>
            </w:r>
            <w:r w:rsidRPr="00C216EB">
              <w:rPr>
                <w:sz w:val="18"/>
                <w:lang w:eastAsia="fi-FI"/>
              </w:rPr>
              <w:fldChar w:fldCharType="separate"/>
            </w:r>
            <w:r w:rsidRPr="00C216EB">
              <w:rPr>
                <w:sz w:val="18"/>
                <w:lang w:eastAsia="fi-FI"/>
              </w:rPr>
              <w:fldChar w:fldCharType="end"/>
            </w:r>
            <w:r w:rsidRPr="00C216EB">
              <w:rPr>
                <w:sz w:val="18"/>
                <w:lang w:eastAsia="fi-FI"/>
              </w:rPr>
              <w:t xml:space="preserve"> No</w:t>
            </w:r>
          </w:p>
          <w:p w14:paraId="29B5F3C2" w14:textId="77777777" w:rsidR="00C216EB" w:rsidRPr="00C216EB" w:rsidRDefault="00C216EB" w:rsidP="00C216EB">
            <w:pPr>
              <w:spacing w:after="60"/>
              <w:ind w:left="714"/>
              <w:rPr>
                <w:sz w:val="18"/>
                <w:lang w:eastAsia="fi-FI"/>
              </w:rPr>
            </w:pPr>
          </w:p>
          <w:p w14:paraId="4455321E" w14:textId="77777777" w:rsidR="00C216EB" w:rsidRPr="00C216EB" w:rsidRDefault="00C216EB" w:rsidP="00C216EB">
            <w:pPr>
              <w:ind w:left="776"/>
              <w:rPr>
                <w:sz w:val="18"/>
                <w:lang w:eastAsia="fi-FI"/>
              </w:rPr>
            </w:pPr>
            <w:r w:rsidRPr="00C216EB">
              <w:rPr>
                <w:sz w:val="18"/>
                <w:szCs w:val="18"/>
                <w:lang w:eastAsia="fi-FI"/>
              </w:rPr>
              <w:t xml:space="preserve">If </w:t>
            </w:r>
            <w:proofErr w:type="gramStart"/>
            <w:r w:rsidRPr="00C216EB">
              <w:rPr>
                <w:sz w:val="18"/>
                <w:szCs w:val="18"/>
                <w:lang w:eastAsia="fi-FI"/>
              </w:rPr>
              <w:t>Yes</w:t>
            </w:r>
            <w:proofErr w:type="gramEnd"/>
            <w:r w:rsidRPr="00C216EB">
              <w:rPr>
                <w:sz w:val="18"/>
                <w:szCs w:val="18"/>
                <w:lang w:eastAsia="fi-FI"/>
              </w:rPr>
              <w:t>, provide additional information on the benefit provider, the type of benefit, the period for which the benefit has been granted, and the amount of the benefit granted.</w:t>
            </w:r>
          </w:p>
          <w:p w14:paraId="13707E2B" w14:textId="77777777" w:rsidR="00C216EB" w:rsidRPr="00C216EB" w:rsidRDefault="00C216EB" w:rsidP="00C216EB">
            <w:pPr>
              <w:ind w:left="776"/>
              <w:rPr>
                <w:sz w:val="18"/>
                <w:lang w:eastAsia="fi-FI"/>
              </w:rPr>
            </w:pPr>
          </w:p>
          <w:p w14:paraId="5DA50638" w14:textId="77777777" w:rsidR="00C216EB" w:rsidRPr="00C216EB" w:rsidRDefault="00C216EB" w:rsidP="00C216EB">
            <w:pPr>
              <w:ind w:left="776"/>
              <w:rPr>
                <w:sz w:val="18"/>
                <w:lang w:eastAsia="fi-FI"/>
              </w:rPr>
            </w:pPr>
            <w:r w:rsidRPr="00C216EB">
              <w:rPr>
                <w:sz w:val="18"/>
                <w:lang w:eastAsia="fi-FI"/>
              </w:rPr>
              <w:fldChar w:fldCharType="begin">
                <w:ffData>
                  <w:name w:val="Teksti228"/>
                  <w:enabled/>
                  <w:calcOnExit w:val="0"/>
                  <w:textInput/>
                </w:ffData>
              </w:fldChar>
            </w:r>
            <w:r w:rsidRPr="00C216EB">
              <w:rPr>
                <w:sz w:val="18"/>
                <w:lang w:eastAsia="fi-FI"/>
              </w:rPr>
              <w:instrText xml:space="preserve"> FORMTEXT </w:instrText>
            </w:r>
            <w:r w:rsidRPr="00C216EB">
              <w:rPr>
                <w:sz w:val="18"/>
                <w:lang w:eastAsia="fi-FI"/>
              </w:rPr>
            </w:r>
            <w:r w:rsidRPr="00C216EB">
              <w:rPr>
                <w:sz w:val="18"/>
                <w:lang w:eastAsia="fi-FI"/>
              </w:rPr>
              <w:fldChar w:fldCharType="separate"/>
            </w:r>
            <w:r w:rsidRPr="00C216EB">
              <w:rPr>
                <w:sz w:val="18"/>
                <w:lang w:eastAsia="fi-FI"/>
              </w:rPr>
              <w:t> </w:t>
            </w:r>
            <w:r w:rsidRPr="00C216EB">
              <w:rPr>
                <w:sz w:val="18"/>
                <w:lang w:eastAsia="fi-FI"/>
              </w:rPr>
              <w:t> </w:t>
            </w:r>
            <w:r w:rsidRPr="00C216EB">
              <w:rPr>
                <w:sz w:val="18"/>
                <w:lang w:eastAsia="fi-FI"/>
              </w:rPr>
              <w:t> </w:t>
            </w:r>
            <w:r w:rsidRPr="00C216EB">
              <w:rPr>
                <w:sz w:val="18"/>
                <w:lang w:eastAsia="fi-FI"/>
              </w:rPr>
              <w:t> </w:t>
            </w:r>
            <w:r w:rsidRPr="00C216EB">
              <w:rPr>
                <w:sz w:val="18"/>
                <w:lang w:eastAsia="fi-FI"/>
              </w:rPr>
              <w:t> </w:t>
            </w:r>
            <w:r w:rsidRPr="00C216EB">
              <w:rPr>
                <w:sz w:val="18"/>
                <w:lang w:eastAsia="fi-FI"/>
              </w:rPr>
              <w:fldChar w:fldCharType="end"/>
            </w:r>
          </w:p>
          <w:p w14:paraId="1EEC80F1" w14:textId="77777777" w:rsidR="00C216EB" w:rsidRPr="00C216EB" w:rsidRDefault="00C216EB" w:rsidP="00C216EB">
            <w:pPr>
              <w:spacing w:after="60"/>
              <w:ind w:left="714"/>
              <w:rPr>
                <w:sz w:val="18"/>
                <w:lang w:eastAsia="fi-FI"/>
              </w:rPr>
            </w:pPr>
          </w:p>
        </w:tc>
      </w:tr>
    </w:tbl>
    <w:p w14:paraId="6B7EF01B" w14:textId="77777777" w:rsidR="00C216EB" w:rsidRDefault="00C216EB"/>
    <w:p w14:paraId="28D0F11A" w14:textId="77777777" w:rsidR="00276576" w:rsidRDefault="00276576">
      <w:pPr>
        <w:rPr>
          <w:b/>
          <w:sz w:val="18"/>
        </w:rPr>
      </w:pPr>
      <w:r>
        <w:rPr>
          <w:b/>
          <w:sz w:val="18"/>
        </w:rPr>
        <w:br w:type="page"/>
      </w:r>
    </w:p>
    <w:p w14:paraId="3A840374" w14:textId="366A5879" w:rsidR="00C216EB" w:rsidRPr="00276576" w:rsidRDefault="00C216EB" w:rsidP="00276576">
      <w:pPr>
        <w:spacing w:before="240" w:after="120"/>
        <w:rPr>
          <w:b/>
          <w:bCs/>
          <w:sz w:val="20"/>
        </w:rPr>
      </w:pPr>
      <w:r w:rsidRPr="00276576">
        <w:rPr>
          <w:b/>
          <w:bCs/>
          <w:sz w:val="20"/>
        </w:rPr>
        <w:lastRenderedPageBreak/>
        <w:t>5. Additional information to the application</w:t>
      </w:r>
    </w:p>
    <w:tbl>
      <w:tblPr>
        <w:tblW w:w="1048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485"/>
      </w:tblGrid>
      <w:tr w:rsidR="00897D0D" w14:paraId="27F65FDE" w14:textId="77777777" w:rsidTr="00C216EB">
        <w:trPr>
          <w:cantSplit/>
          <w:trHeight w:val="5266"/>
        </w:trPr>
        <w:tc>
          <w:tcPr>
            <w:tcW w:w="10485" w:type="dxa"/>
          </w:tcPr>
          <w:p w14:paraId="3FB89EAB" w14:textId="77777777" w:rsidR="009F5344" w:rsidRDefault="006047DC" w:rsidP="00355FF9">
            <w:pPr>
              <w:rPr>
                <w:sz w:val="18"/>
              </w:rPr>
            </w:pPr>
            <w:r w:rsidRPr="006047DC">
              <w:rPr>
                <w:sz w:val="18"/>
              </w:rPr>
              <w:t>As a start-up grant recipient, you are obligated to notify the employment authority of any changes that have taken place since the decision, such as employment received while operating as an entrepreneur</w:t>
            </w:r>
            <w:r>
              <w:rPr>
                <w:sz w:val="18"/>
              </w:rPr>
              <w:t xml:space="preserve"> or sick leave</w:t>
            </w:r>
            <w:r w:rsidRPr="006047DC">
              <w:rPr>
                <w:sz w:val="18"/>
              </w:rPr>
              <w:t>.</w:t>
            </w:r>
          </w:p>
          <w:p w14:paraId="633A835E" w14:textId="77777777" w:rsidR="009F5344" w:rsidRDefault="009F5344" w:rsidP="00355FF9">
            <w:pPr>
              <w:rPr>
                <w:sz w:val="18"/>
              </w:rPr>
            </w:pPr>
          </w:p>
          <w:p w14:paraId="56CE95AC" w14:textId="106D3C98" w:rsidR="009F5344" w:rsidRPr="006B4353" w:rsidRDefault="006B4353" w:rsidP="009F5344">
            <w:pPr>
              <w:rPr>
                <w:sz w:val="18"/>
                <w:szCs w:val="18"/>
                <w:lang w:val="en-US"/>
              </w:rPr>
            </w:pPr>
            <w:r w:rsidRPr="006B4353">
              <w:rPr>
                <w:sz w:val="18"/>
                <w:szCs w:val="18"/>
                <w:lang w:val="en-US"/>
              </w:rPr>
              <w:t>Yo</w:t>
            </w:r>
            <w:r>
              <w:rPr>
                <w:sz w:val="18"/>
                <w:szCs w:val="18"/>
                <w:lang w:val="en-US"/>
              </w:rPr>
              <w:t>u may also provide additional information regarding other parts of the application. This may include clarifications about the payment period or othe</w:t>
            </w:r>
            <w:r w:rsidR="00BB198E" w:rsidRPr="006B4353">
              <w:rPr>
                <w:sz w:val="18"/>
                <w:szCs w:val="18"/>
                <w:lang w:val="en-US"/>
              </w:rPr>
              <w:t>r matters</w:t>
            </w:r>
            <w:r>
              <w:rPr>
                <w:sz w:val="18"/>
                <w:szCs w:val="18"/>
                <w:lang w:val="en-US"/>
              </w:rPr>
              <w:t xml:space="preserve"> that could affect the processing of your payment application.</w:t>
            </w:r>
          </w:p>
          <w:p w14:paraId="4BCBB632" w14:textId="3ADB2958" w:rsidR="00897D0D" w:rsidRPr="006B4353" w:rsidRDefault="00897D0D" w:rsidP="00355FF9">
            <w:pPr>
              <w:rPr>
                <w:sz w:val="18"/>
                <w:szCs w:val="18"/>
                <w:lang w:val="en-US"/>
              </w:rPr>
            </w:pPr>
          </w:p>
          <w:p w14:paraId="6119704F" w14:textId="77777777" w:rsidR="00897D0D" w:rsidRPr="00C937F5" w:rsidRDefault="00897D0D" w:rsidP="00355FF9">
            <w:pPr>
              <w:rPr>
                <w:sz w:val="18"/>
                <w:szCs w:val="18"/>
              </w:rPr>
            </w:pPr>
            <w:r>
              <w:rPr>
                <w:sz w:val="20"/>
              </w:rPr>
              <w:fldChar w:fldCharType="begin">
                <w:ffData>
                  <w:name w:val="Teksti2"/>
                  <w:enabled/>
                  <w:calcOnExit w:val="0"/>
                  <w:textInput/>
                </w:ffData>
              </w:fldChar>
            </w:r>
            <w:r>
              <w:rPr>
                <w:sz w:val="20"/>
              </w:rPr>
              <w:instrText xml:space="preserve"> FORMTEXT </w:instrText>
            </w:r>
            <w:r>
              <w:rPr>
                <w:sz w:val="20"/>
              </w:rPr>
            </w:r>
            <w:r>
              <w:rPr>
                <w:sz w:val="20"/>
              </w:rPr>
              <w:fldChar w:fldCharType="separate"/>
            </w:r>
            <w:r>
              <w:rPr>
                <w:sz w:val="20"/>
              </w:rPr>
              <w:t>     </w:t>
            </w:r>
            <w:r>
              <w:rPr>
                <w:sz w:val="20"/>
              </w:rPr>
              <w:fldChar w:fldCharType="end"/>
            </w:r>
          </w:p>
        </w:tc>
      </w:tr>
    </w:tbl>
    <w:p w14:paraId="3B4E4261" w14:textId="0C895C8B" w:rsidR="00C72838" w:rsidRPr="00C72838" w:rsidRDefault="006C5094" w:rsidP="00784EFB">
      <w:pPr>
        <w:spacing w:before="240" w:after="120"/>
        <w:rPr>
          <w:b/>
          <w:sz w:val="20"/>
          <w:highlight w:val="green"/>
          <w:lang w:eastAsia="fi-FI"/>
        </w:rPr>
      </w:pPr>
      <w:r>
        <w:rPr>
          <w:b/>
          <w:sz w:val="20"/>
          <w:lang w:eastAsia="fi-FI"/>
        </w:rPr>
        <w:t xml:space="preserve">6. </w:t>
      </w:r>
      <w:r w:rsidR="00C72838" w:rsidRPr="00C72838">
        <w:rPr>
          <w:b/>
          <w:sz w:val="20"/>
          <w:lang w:eastAsia="fi-FI"/>
        </w:rPr>
        <w:t>Consent for electronic notification</w:t>
      </w:r>
    </w:p>
    <w:tbl>
      <w:tblPr>
        <w:tblW w:w="10291"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17"/>
        <w:gridCol w:w="5174"/>
      </w:tblGrid>
      <w:tr w:rsidR="00C72838" w:rsidRPr="00C72838" w14:paraId="18DDE594" w14:textId="77777777" w:rsidTr="00784EFB">
        <w:trPr>
          <w:cantSplit/>
          <w:trHeight w:hRule="exact" w:val="790"/>
        </w:trPr>
        <w:tc>
          <w:tcPr>
            <w:tcW w:w="10291" w:type="dxa"/>
            <w:gridSpan w:val="2"/>
            <w:shd w:val="clear" w:color="auto" w:fill="auto"/>
          </w:tcPr>
          <w:p w14:paraId="44555655" w14:textId="77777777" w:rsidR="00C72838" w:rsidRPr="00C72838" w:rsidRDefault="00C72838" w:rsidP="00C72838">
            <w:pPr>
              <w:rPr>
                <w:sz w:val="18"/>
                <w:lang w:eastAsia="fi-FI"/>
              </w:rPr>
            </w:pPr>
            <w:r w:rsidRPr="00C72838">
              <w:rPr>
                <w:sz w:val="18"/>
                <w:lang w:eastAsia="fi-FI"/>
              </w:rPr>
              <w:t>By consenting to electronic notification, you will receive the decision document, or any other message related to your application as an electronic message sent to the email address you provided. If you do not consent to electronic notification, you will receive decisions and messages related to your case by postal mail.</w:t>
            </w:r>
          </w:p>
        </w:tc>
      </w:tr>
      <w:tr w:rsidR="00C72838" w:rsidRPr="00C72838" w14:paraId="39E1D14C" w14:textId="77777777" w:rsidTr="00784EFB">
        <w:trPr>
          <w:cantSplit/>
          <w:trHeight w:hRule="exact" w:val="567"/>
        </w:trPr>
        <w:tc>
          <w:tcPr>
            <w:tcW w:w="5117" w:type="dxa"/>
            <w:shd w:val="clear" w:color="auto" w:fill="auto"/>
          </w:tcPr>
          <w:p w14:paraId="13BD2B6C" w14:textId="77777777" w:rsidR="00C72838" w:rsidRPr="00C72838" w:rsidRDefault="00C72838" w:rsidP="00C72838">
            <w:pPr>
              <w:rPr>
                <w:sz w:val="18"/>
                <w:lang w:eastAsia="fi-FI"/>
              </w:rPr>
            </w:pPr>
            <w:r w:rsidRPr="00C72838">
              <w:rPr>
                <w:sz w:val="18"/>
                <w:lang w:eastAsia="fi-FI"/>
              </w:rPr>
              <w:t>Do you consent to electronic notification?</w:t>
            </w:r>
          </w:p>
          <w:p w14:paraId="5B377ABE" w14:textId="77777777" w:rsidR="00C72838" w:rsidRPr="00C72838" w:rsidRDefault="00C72838" w:rsidP="00C72838">
            <w:pPr>
              <w:rPr>
                <w:sz w:val="18"/>
                <w:lang w:eastAsia="fi-FI"/>
              </w:rPr>
            </w:pPr>
            <w:r w:rsidRPr="00C72838">
              <w:rPr>
                <w:sz w:val="18"/>
                <w:lang w:eastAsia="fi-FI"/>
              </w:rPr>
              <w:fldChar w:fldCharType="begin">
                <w:ffData>
                  <w:name w:val="Valinta3"/>
                  <w:enabled/>
                  <w:calcOnExit w:val="0"/>
                  <w:checkBox>
                    <w:size w:val="24"/>
                    <w:default w:val="0"/>
                  </w:checkBox>
                </w:ffData>
              </w:fldChar>
            </w:r>
            <w:r w:rsidRPr="00C72838">
              <w:rPr>
                <w:sz w:val="18"/>
                <w:lang w:eastAsia="fi-FI"/>
              </w:rPr>
              <w:instrText xml:space="preserve"> FORMCHECKBOX </w:instrText>
            </w:r>
            <w:r w:rsidRPr="00C72838">
              <w:rPr>
                <w:sz w:val="18"/>
                <w:lang w:eastAsia="fi-FI"/>
              </w:rPr>
            </w:r>
            <w:r w:rsidRPr="00C72838">
              <w:rPr>
                <w:sz w:val="18"/>
                <w:lang w:eastAsia="fi-FI"/>
              </w:rPr>
              <w:fldChar w:fldCharType="separate"/>
            </w:r>
            <w:r w:rsidRPr="00C72838">
              <w:rPr>
                <w:sz w:val="18"/>
                <w:lang w:eastAsia="fi-FI"/>
              </w:rPr>
              <w:fldChar w:fldCharType="end"/>
            </w:r>
            <w:r w:rsidRPr="00C72838">
              <w:rPr>
                <w:sz w:val="18"/>
                <w:lang w:eastAsia="fi-FI"/>
              </w:rPr>
              <w:t xml:space="preserve"> Yes</w:t>
            </w:r>
            <w:r w:rsidRPr="00C72838">
              <w:rPr>
                <w:sz w:val="18"/>
                <w:lang w:eastAsia="fi-FI"/>
              </w:rPr>
              <w:tab/>
            </w:r>
            <w:r w:rsidRPr="00C72838">
              <w:rPr>
                <w:sz w:val="18"/>
                <w:lang w:eastAsia="fi-FI"/>
              </w:rPr>
              <w:fldChar w:fldCharType="begin">
                <w:ffData>
                  <w:name w:val="Valinta3"/>
                  <w:enabled/>
                  <w:calcOnExit w:val="0"/>
                  <w:checkBox>
                    <w:size w:val="24"/>
                    <w:default w:val="0"/>
                  </w:checkBox>
                </w:ffData>
              </w:fldChar>
            </w:r>
            <w:r w:rsidRPr="00C72838">
              <w:rPr>
                <w:sz w:val="18"/>
                <w:lang w:eastAsia="fi-FI"/>
              </w:rPr>
              <w:instrText xml:space="preserve"> FORMCHECKBOX </w:instrText>
            </w:r>
            <w:r w:rsidRPr="00C72838">
              <w:rPr>
                <w:sz w:val="18"/>
                <w:lang w:eastAsia="fi-FI"/>
              </w:rPr>
            </w:r>
            <w:r w:rsidRPr="00C72838">
              <w:rPr>
                <w:sz w:val="18"/>
                <w:lang w:eastAsia="fi-FI"/>
              </w:rPr>
              <w:fldChar w:fldCharType="separate"/>
            </w:r>
            <w:r w:rsidRPr="00C72838">
              <w:rPr>
                <w:sz w:val="18"/>
                <w:lang w:eastAsia="fi-FI"/>
              </w:rPr>
              <w:fldChar w:fldCharType="end"/>
            </w:r>
            <w:r w:rsidRPr="00C72838">
              <w:rPr>
                <w:sz w:val="18"/>
                <w:lang w:eastAsia="fi-FI"/>
              </w:rPr>
              <w:t xml:space="preserve"> No</w:t>
            </w:r>
          </w:p>
        </w:tc>
        <w:tc>
          <w:tcPr>
            <w:tcW w:w="5174" w:type="dxa"/>
            <w:shd w:val="clear" w:color="auto" w:fill="auto"/>
          </w:tcPr>
          <w:p w14:paraId="7A6CA0D0" w14:textId="77777777" w:rsidR="00C72838" w:rsidRPr="00C72838" w:rsidRDefault="00C72838" w:rsidP="00C72838">
            <w:pPr>
              <w:rPr>
                <w:sz w:val="18"/>
                <w:lang w:eastAsia="fi-FI"/>
              </w:rPr>
            </w:pPr>
            <w:r w:rsidRPr="00C72838">
              <w:rPr>
                <w:sz w:val="18"/>
                <w:lang w:eastAsia="fi-FI"/>
              </w:rPr>
              <w:t>Email</w:t>
            </w:r>
          </w:p>
          <w:p w14:paraId="34624AF1" w14:textId="77777777" w:rsidR="00C72838" w:rsidRPr="00C72838" w:rsidRDefault="00C72838" w:rsidP="00C72838">
            <w:pPr>
              <w:rPr>
                <w:noProof/>
                <w:sz w:val="18"/>
                <w:szCs w:val="18"/>
                <w:lang w:eastAsia="fi-FI"/>
              </w:rPr>
            </w:pPr>
            <w:r w:rsidRPr="00C72838">
              <w:rPr>
                <w:noProof/>
                <w:sz w:val="18"/>
                <w:szCs w:val="18"/>
                <w:lang w:eastAsia="fi-FI"/>
              </w:rPr>
              <w:fldChar w:fldCharType="begin">
                <w:ffData>
                  <w:name w:val="Teksti231"/>
                  <w:enabled/>
                  <w:calcOnExit w:val="0"/>
                  <w:textInput/>
                </w:ffData>
              </w:fldChar>
            </w:r>
            <w:bookmarkStart w:id="1" w:name="Teksti231"/>
            <w:r w:rsidRPr="00C72838">
              <w:rPr>
                <w:noProof/>
                <w:sz w:val="18"/>
                <w:szCs w:val="18"/>
                <w:lang w:eastAsia="fi-FI"/>
              </w:rPr>
              <w:instrText xml:space="preserve"> FORMTEXT </w:instrText>
            </w:r>
            <w:r w:rsidRPr="00C72838">
              <w:rPr>
                <w:noProof/>
                <w:sz w:val="18"/>
                <w:szCs w:val="18"/>
                <w:lang w:eastAsia="fi-FI"/>
              </w:rPr>
            </w:r>
            <w:r w:rsidRPr="00C72838">
              <w:rPr>
                <w:noProof/>
                <w:sz w:val="18"/>
                <w:szCs w:val="18"/>
                <w:lang w:eastAsia="fi-FI"/>
              </w:rPr>
              <w:fldChar w:fldCharType="separate"/>
            </w:r>
            <w:r w:rsidRPr="00C72838">
              <w:rPr>
                <w:noProof/>
                <w:sz w:val="18"/>
                <w:szCs w:val="18"/>
                <w:lang w:eastAsia="fi-FI"/>
              </w:rPr>
              <w:t> </w:t>
            </w:r>
            <w:r w:rsidRPr="00C72838">
              <w:rPr>
                <w:noProof/>
                <w:sz w:val="18"/>
                <w:szCs w:val="18"/>
                <w:lang w:eastAsia="fi-FI"/>
              </w:rPr>
              <w:t> </w:t>
            </w:r>
            <w:r w:rsidRPr="00C72838">
              <w:rPr>
                <w:noProof/>
                <w:sz w:val="18"/>
                <w:szCs w:val="18"/>
                <w:lang w:eastAsia="fi-FI"/>
              </w:rPr>
              <w:t> </w:t>
            </w:r>
            <w:r w:rsidRPr="00C72838">
              <w:rPr>
                <w:noProof/>
                <w:sz w:val="18"/>
                <w:szCs w:val="18"/>
                <w:lang w:eastAsia="fi-FI"/>
              </w:rPr>
              <w:t> </w:t>
            </w:r>
            <w:r w:rsidRPr="00C72838">
              <w:rPr>
                <w:noProof/>
                <w:sz w:val="18"/>
                <w:szCs w:val="18"/>
                <w:lang w:eastAsia="fi-FI"/>
              </w:rPr>
              <w:t> </w:t>
            </w:r>
            <w:r w:rsidRPr="00C72838">
              <w:rPr>
                <w:noProof/>
                <w:sz w:val="18"/>
                <w:szCs w:val="18"/>
                <w:lang w:eastAsia="fi-FI"/>
              </w:rPr>
              <w:fldChar w:fldCharType="end"/>
            </w:r>
            <w:bookmarkEnd w:id="1"/>
          </w:p>
        </w:tc>
      </w:tr>
    </w:tbl>
    <w:p w14:paraId="272730F8" w14:textId="54D64D23" w:rsidR="00C72838" w:rsidRPr="00C72838" w:rsidRDefault="006C5094" w:rsidP="00784EFB">
      <w:pPr>
        <w:spacing w:before="240" w:after="120"/>
        <w:rPr>
          <w:b/>
          <w:sz w:val="20"/>
          <w:lang w:eastAsia="fi-FI"/>
        </w:rPr>
      </w:pPr>
      <w:r>
        <w:rPr>
          <w:b/>
          <w:sz w:val="20"/>
          <w:lang w:eastAsia="fi-FI"/>
        </w:rPr>
        <w:t>7</w:t>
      </w:r>
      <w:r w:rsidR="00C72838" w:rsidRPr="00C72838">
        <w:rPr>
          <w:b/>
          <w:sz w:val="20"/>
          <w:lang w:eastAsia="fi-FI"/>
        </w:rPr>
        <w:t>. Signature</w:t>
      </w:r>
    </w:p>
    <w:tbl>
      <w:tblPr>
        <w:tblW w:w="0" w:type="auto"/>
        <w:tblInd w:w="-3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482"/>
        <w:gridCol w:w="2189"/>
        <w:gridCol w:w="4677"/>
      </w:tblGrid>
      <w:tr w:rsidR="00C72838" w:rsidRPr="00C72838" w14:paraId="62A6C4A7" w14:textId="77777777" w:rsidTr="00E84177">
        <w:trPr>
          <w:trHeight w:hRule="exact" w:val="726"/>
        </w:trPr>
        <w:tc>
          <w:tcPr>
            <w:tcW w:w="10348" w:type="dxa"/>
            <w:gridSpan w:val="3"/>
            <w:tcBorders>
              <w:top w:val="single" w:sz="12" w:space="0" w:color="auto"/>
              <w:left w:val="single" w:sz="12" w:space="0" w:color="auto"/>
              <w:bottom w:val="single" w:sz="4" w:space="0" w:color="auto"/>
              <w:right w:val="single" w:sz="12" w:space="0" w:color="auto"/>
            </w:tcBorders>
            <w:vAlign w:val="center"/>
          </w:tcPr>
          <w:p w14:paraId="258E6433" w14:textId="7DAAB055" w:rsidR="00C72838" w:rsidRPr="00C72838" w:rsidRDefault="00C72838" w:rsidP="00C72838">
            <w:pPr>
              <w:spacing w:after="120"/>
              <w:ind w:left="113"/>
              <w:rPr>
                <w:sz w:val="18"/>
                <w:vertAlign w:val="superscript"/>
                <w:lang w:eastAsia="fi-FI"/>
              </w:rPr>
            </w:pPr>
            <w:r w:rsidRPr="00C72838">
              <w:rPr>
                <w:sz w:val="18"/>
                <w:lang w:eastAsia="fi-FI"/>
              </w:rPr>
              <w:t>By my signature</w:t>
            </w:r>
            <w:r w:rsidR="00E84177">
              <w:rPr>
                <w:sz w:val="18"/>
                <w:lang w:eastAsia="fi-FI"/>
              </w:rPr>
              <w:t>,</w:t>
            </w:r>
            <w:r w:rsidRPr="00C72838">
              <w:rPr>
                <w:sz w:val="18"/>
                <w:lang w:eastAsia="fi-FI"/>
              </w:rPr>
              <w:t xml:space="preserve"> I confirm that the information provided in the application and its attachments is correct, and that the conditions specified in the</w:t>
            </w:r>
            <w:r w:rsidR="00E84177">
              <w:rPr>
                <w:sz w:val="18"/>
                <w:lang w:eastAsia="fi-FI"/>
              </w:rPr>
              <w:t xml:space="preserve"> </w:t>
            </w:r>
            <w:r w:rsidR="00E84177" w:rsidRPr="00E84177">
              <w:rPr>
                <w:sz w:val="18"/>
                <w:lang w:eastAsia="fi-FI"/>
              </w:rPr>
              <w:t>Act on the Organisation of Employment Services (380/2023)</w:t>
            </w:r>
            <w:r w:rsidR="00E84177">
              <w:rPr>
                <w:sz w:val="18"/>
                <w:lang w:eastAsia="fi-FI"/>
              </w:rPr>
              <w:t xml:space="preserve"> a</w:t>
            </w:r>
            <w:r w:rsidRPr="00C72838">
              <w:rPr>
                <w:sz w:val="18"/>
                <w:lang w:eastAsia="fi-FI"/>
              </w:rPr>
              <w:t xml:space="preserve">nd </w:t>
            </w:r>
            <w:r w:rsidR="00E84177">
              <w:rPr>
                <w:sz w:val="18"/>
                <w:lang w:eastAsia="fi-FI"/>
              </w:rPr>
              <w:t xml:space="preserve">the </w:t>
            </w:r>
            <w:r w:rsidRPr="00C72838">
              <w:rPr>
                <w:sz w:val="18"/>
                <w:lang w:eastAsia="fi-FI"/>
              </w:rPr>
              <w:t>decision concerning the support have been followed.</w:t>
            </w:r>
          </w:p>
        </w:tc>
      </w:tr>
      <w:tr w:rsidR="00C72838" w:rsidRPr="00C72838" w14:paraId="56EFEAEA" w14:textId="77777777" w:rsidTr="00332D93">
        <w:trPr>
          <w:trHeight w:hRule="exact" w:val="746"/>
        </w:trPr>
        <w:tc>
          <w:tcPr>
            <w:tcW w:w="3482" w:type="dxa"/>
            <w:vMerge w:val="restart"/>
            <w:tcBorders>
              <w:top w:val="single" w:sz="4" w:space="0" w:color="auto"/>
              <w:left w:val="single" w:sz="12" w:space="0" w:color="auto"/>
              <w:bottom w:val="single" w:sz="12" w:space="0" w:color="auto"/>
              <w:right w:val="single" w:sz="4" w:space="0" w:color="auto"/>
            </w:tcBorders>
            <w:hideMark/>
          </w:tcPr>
          <w:p w14:paraId="32D3297D" w14:textId="77777777" w:rsidR="00C72838" w:rsidRPr="00C72838" w:rsidRDefault="00C72838" w:rsidP="00C72838">
            <w:pPr>
              <w:spacing w:after="120"/>
              <w:ind w:left="113"/>
              <w:rPr>
                <w:sz w:val="18"/>
                <w:lang w:eastAsia="fi-FI"/>
              </w:rPr>
            </w:pPr>
            <w:r w:rsidRPr="00C72838">
              <w:rPr>
                <w:sz w:val="18"/>
                <w:lang w:eastAsia="fi-FI"/>
              </w:rPr>
              <w:t>Place and date</w:t>
            </w:r>
          </w:p>
          <w:p w14:paraId="69EB6CAF" w14:textId="77777777" w:rsidR="00C72838" w:rsidRPr="00C72838" w:rsidRDefault="00C72838" w:rsidP="00C72838">
            <w:pPr>
              <w:spacing w:after="120"/>
              <w:ind w:left="113"/>
              <w:rPr>
                <w:bCs/>
                <w:noProof/>
                <w:sz w:val="18"/>
                <w:szCs w:val="18"/>
                <w:lang w:eastAsia="fi-FI"/>
              </w:rPr>
            </w:pPr>
            <w:r w:rsidRPr="00C72838">
              <w:rPr>
                <w:bCs/>
                <w:noProof/>
                <w:sz w:val="18"/>
                <w:szCs w:val="18"/>
                <w:lang w:eastAsia="fi-FI"/>
              </w:rPr>
              <w:fldChar w:fldCharType="begin">
                <w:ffData>
                  <w:name w:val="Teksti10"/>
                  <w:enabled/>
                  <w:calcOnExit w:val="0"/>
                  <w:textInput/>
                </w:ffData>
              </w:fldChar>
            </w:r>
            <w:r w:rsidRPr="00C72838">
              <w:rPr>
                <w:bCs/>
                <w:noProof/>
                <w:sz w:val="18"/>
                <w:szCs w:val="18"/>
                <w:lang w:eastAsia="fi-FI"/>
              </w:rPr>
              <w:instrText xml:space="preserve"> FORMTEXT </w:instrText>
            </w:r>
            <w:r w:rsidRPr="00C72838">
              <w:rPr>
                <w:bCs/>
                <w:noProof/>
                <w:sz w:val="18"/>
                <w:szCs w:val="18"/>
                <w:lang w:eastAsia="fi-FI"/>
              </w:rPr>
            </w:r>
            <w:r w:rsidRPr="00C72838">
              <w:rPr>
                <w:bCs/>
                <w:noProof/>
                <w:sz w:val="18"/>
                <w:szCs w:val="18"/>
                <w:lang w:eastAsia="fi-FI"/>
              </w:rPr>
              <w:fldChar w:fldCharType="separate"/>
            </w:r>
            <w:r w:rsidRPr="00C72838">
              <w:rPr>
                <w:bCs/>
                <w:noProof/>
                <w:sz w:val="18"/>
                <w:szCs w:val="18"/>
                <w:lang w:eastAsia="fi-FI"/>
              </w:rPr>
              <w:t> </w:t>
            </w:r>
            <w:r w:rsidRPr="00C72838">
              <w:rPr>
                <w:bCs/>
                <w:noProof/>
                <w:sz w:val="18"/>
                <w:szCs w:val="18"/>
                <w:lang w:eastAsia="fi-FI"/>
              </w:rPr>
              <w:t> </w:t>
            </w:r>
            <w:r w:rsidRPr="00C72838">
              <w:rPr>
                <w:bCs/>
                <w:noProof/>
                <w:sz w:val="18"/>
                <w:szCs w:val="18"/>
                <w:lang w:eastAsia="fi-FI"/>
              </w:rPr>
              <w:t> </w:t>
            </w:r>
            <w:r w:rsidRPr="00C72838">
              <w:rPr>
                <w:bCs/>
                <w:noProof/>
                <w:sz w:val="18"/>
                <w:szCs w:val="18"/>
                <w:lang w:eastAsia="fi-FI"/>
              </w:rPr>
              <w:t> </w:t>
            </w:r>
            <w:r w:rsidRPr="00C72838">
              <w:rPr>
                <w:bCs/>
                <w:noProof/>
                <w:sz w:val="18"/>
                <w:szCs w:val="18"/>
                <w:lang w:eastAsia="fi-FI"/>
              </w:rPr>
              <w:t> </w:t>
            </w:r>
            <w:r w:rsidRPr="00C72838">
              <w:rPr>
                <w:bCs/>
                <w:noProof/>
                <w:sz w:val="18"/>
                <w:szCs w:val="18"/>
                <w:lang w:eastAsia="fi-FI"/>
              </w:rPr>
              <w:fldChar w:fldCharType="end"/>
            </w:r>
          </w:p>
        </w:tc>
        <w:tc>
          <w:tcPr>
            <w:tcW w:w="6866" w:type="dxa"/>
            <w:gridSpan w:val="2"/>
            <w:tcBorders>
              <w:top w:val="single" w:sz="4" w:space="0" w:color="auto"/>
              <w:left w:val="single" w:sz="4" w:space="0" w:color="auto"/>
              <w:bottom w:val="nil"/>
              <w:right w:val="single" w:sz="12" w:space="0" w:color="auto"/>
            </w:tcBorders>
            <w:hideMark/>
          </w:tcPr>
          <w:p w14:paraId="07B57255" w14:textId="77777777" w:rsidR="00C72838" w:rsidRPr="00C72838" w:rsidRDefault="00C72838" w:rsidP="00C72838">
            <w:pPr>
              <w:spacing w:after="120"/>
              <w:ind w:left="113"/>
              <w:rPr>
                <w:sz w:val="18"/>
                <w:lang w:eastAsia="fi-FI"/>
              </w:rPr>
            </w:pPr>
            <w:r w:rsidRPr="00C72838">
              <w:rPr>
                <w:sz w:val="18"/>
                <w:lang w:eastAsia="fi-FI"/>
              </w:rPr>
              <w:t>Signature</w:t>
            </w:r>
          </w:p>
        </w:tc>
      </w:tr>
      <w:tr w:rsidR="00C72838" w:rsidRPr="00C72838" w14:paraId="54BA1C8A" w14:textId="77777777" w:rsidTr="00332D93">
        <w:trPr>
          <w:trHeight w:hRule="exact" w:val="357"/>
        </w:trPr>
        <w:tc>
          <w:tcPr>
            <w:tcW w:w="3482" w:type="dxa"/>
            <w:vMerge/>
            <w:tcBorders>
              <w:top w:val="single" w:sz="12" w:space="0" w:color="auto"/>
              <w:left w:val="single" w:sz="12" w:space="0" w:color="auto"/>
              <w:bottom w:val="single" w:sz="12" w:space="0" w:color="auto"/>
              <w:right w:val="single" w:sz="4" w:space="0" w:color="auto"/>
            </w:tcBorders>
            <w:vAlign w:val="center"/>
            <w:hideMark/>
          </w:tcPr>
          <w:p w14:paraId="4D13EA26" w14:textId="77777777" w:rsidR="00C72838" w:rsidRPr="00C72838" w:rsidRDefault="00C72838" w:rsidP="00C72838">
            <w:pPr>
              <w:spacing w:after="120"/>
              <w:ind w:left="113"/>
              <w:rPr>
                <w:b/>
                <w:noProof/>
                <w:sz w:val="24"/>
                <w:szCs w:val="24"/>
                <w:lang w:eastAsia="fi-FI"/>
              </w:rPr>
            </w:pPr>
          </w:p>
        </w:tc>
        <w:tc>
          <w:tcPr>
            <w:tcW w:w="2189" w:type="dxa"/>
            <w:tcBorders>
              <w:top w:val="nil"/>
              <w:left w:val="single" w:sz="4" w:space="0" w:color="auto"/>
              <w:bottom w:val="single" w:sz="12" w:space="0" w:color="auto"/>
              <w:right w:val="nil"/>
            </w:tcBorders>
            <w:vAlign w:val="bottom"/>
            <w:hideMark/>
          </w:tcPr>
          <w:p w14:paraId="100A972A" w14:textId="77777777" w:rsidR="00C72838" w:rsidRPr="00C72838" w:rsidRDefault="00C72838" w:rsidP="00C72838">
            <w:pPr>
              <w:spacing w:after="120"/>
              <w:ind w:left="113" w:right="-255"/>
              <w:rPr>
                <w:sz w:val="18"/>
                <w:lang w:eastAsia="fi-FI"/>
              </w:rPr>
            </w:pPr>
            <w:r w:rsidRPr="00C72838">
              <w:rPr>
                <w:sz w:val="18"/>
                <w:lang w:eastAsia="fi-FI"/>
              </w:rPr>
              <w:t>Clarification of signature</w:t>
            </w:r>
          </w:p>
        </w:tc>
        <w:tc>
          <w:tcPr>
            <w:tcW w:w="4677" w:type="dxa"/>
            <w:tcBorders>
              <w:top w:val="nil"/>
              <w:left w:val="nil"/>
              <w:bottom w:val="single" w:sz="12" w:space="0" w:color="auto"/>
              <w:right w:val="single" w:sz="12" w:space="0" w:color="auto"/>
            </w:tcBorders>
            <w:vAlign w:val="bottom"/>
            <w:hideMark/>
          </w:tcPr>
          <w:p w14:paraId="0155D431" w14:textId="77777777" w:rsidR="00C72838" w:rsidRPr="00C72838" w:rsidRDefault="00C72838" w:rsidP="00C72838">
            <w:pPr>
              <w:spacing w:after="120"/>
              <w:ind w:left="30"/>
              <w:rPr>
                <w:bCs/>
                <w:noProof/>
                <w:sz w:val="18"/>
                <w:szCs w:val="18"/>
                <w:lang w:eastAsia="fi-FI"/>
              </w:rPr>
            </w:pPr>
            <w:r w:rsidRPr="00C72838">
              <w:rPr>
                <w:bCs/>
                <w:noProof/>
                <w:sz w:val="18"/>
                <w:szCs w:val="18"/>
                <w:lang w:eastAsia="fi-FI"/>
              </w:rPr>
              <w:fldChar w:fldCharType="begin">
                <w:ffData>
                  <w:name w:val="Teksti9"/>
                  <w:enabled/>
                  <w:calcOnExit w:val="0"/>
                  <w:textInput/>
                </w:ffData>
              </w:fldChar>
            </w:r>
            <w:r w:rsidRPr="00C72838">
              <w:rPr>
                <w:bCs/>
                <w:noProof/>
                <w:sz w:val="18"/>
                <w:szCs w:val="18"/>
                <w:lang w:eastAsia="fi-FI"/>
              </w:rPr>
              <w:instrText xml:space="preserve"> FORMTEXT </w:instrText>
            </w:r>
            <w:r w:rsidRPr="00C72838">
              <w:rPr>
                <w:bCs/>
                <w:noProof/>
                <w:sz w:val="18"/>
                <w:szCs w:val="18"/>
                <w:lang w:eastAsia="fi-FI"/>
              </w:rPr>
            </w:r>
            <w:r w:rsidRPr="00C72838">
              <w:rPr>
                <w:bCs/>
                <w:noProof/>
                <w:sz w:val="18"/>
                <w:szCs w:val="18"/>
                <w:lang w:eastAsia="fi-FI"/>
              </w:rPr>
              <w:fldChar w:fldCharType="separate"/>
            </w:r>
            <w:r w:rsidRPr="00C72838">
              <w:rPr>
                <w:bCs/>
                <w:noProof/>
                <w:sz w:val="18"/>
                <w:szCs w:val="18"/>
                <w:lang w:eastAsia="fi-FI"/>
              </w:rPr>
              <w:t> </w:t>
            </w:r>
            <w:r w:rsidRPr="00C72838">
              <w:rPr>
                <w:bCs/>
                <w:noProof/>
                <w:sz w:val="18"/>
                <w:szCs w:val="18"/>
                <w:lang w:eastAsia="fi-FI"/>
              </w:rPr>
              <w:t> </w:t>
            </w:r>
            <w:r w:rsidRPr="00C72838">
              <w:rPr>
                <w:bCs/>
                <w:noProof/>
                <w:sz w:val="18"/>
                <w:szCs w:val="18"/>
                <w:lang w:eastAsia="fi-FI"/>
              </w:rPr>
              <w:t> </w:t>
            </w:r>
            <w:r w:rsidRPr="00C72838">
              <w:rPr>
                <w:bCs/>
                <w:noProof/>
                <w:sz w:val="18"/>
                <w:szCs w:val="18"/>
                <w:lang w:eastAsia="fi-FI"/>
              </w:rPr>
              <w:t> </w:t>
            </w:r>
            <w:r w:rsidRPr="00C72838">
              <w:rPr>
                <w:bCs/>
                <w:noProof/>
                <w:sz w:val="18"/>
                <w:szCs w:val="18"/>
                <w:lang w:eastAsia="fi-FI"/>
              </w:rPr>
              <w:t> </w:t>
            </w:r>
            <w:r w:rsidRPr="00C72838">
              <w:rPr>
                <w:bCs/>
                <w:noProof/>
                <w:sz w:val="18"/>
                <w:szCs w:val="18"/>
                <w:lang w:eastAsia="fi-FI"/>
              </w:rPr>
              <w:fldChar w:fldCharType="end"/>
            </w:r>
          </w:p>
        </w:tc>
      </w:tr>
    </w:tbl>
    <w:p w14:paraId="02E5B194" w14:textId="77777777" w:rsidR="00C72838" w:rsidRPr="00C72838" w:rsidRDefault="00C72838" w:rsidP="00C72838">
      <w:pPr>
        <w:rPr>
          <w:b/>
          <w:sz w:val="20"/>
          <w:lang w:eastAsia="fi-FI"/>
        </w:rPr>
      </w:pPr>
    </w:p>
    <w:p w14:paraId="1993579A" w14:textId="77777777" w:rsidR="00897D0D" w:rsidRPr="00E73712" w:rsidRDefault="00897D0D" w:rsidP="00355FF9">
      <w:pPr>
        <w:spacing w:before="60" w:after="60"/>
        <w:ind w:left="-113"/>
        <w:rPr>
          <w:b/>
          <w:bCs/>
          <w:sz w:val="20"/>
        </w:rPr>
      </w:pPr>
    </w:p>
    <w:p w14:paraId="246F3BBD" w14:textId="77777777" w:rsidR="009B5BCA" w:rsidRPr="009B5BCA" w:rsidRDefault="00897D0D" w:rsidP="009B5BCA">
      <w:pPr>
        <w:outlineLvl w:val="0"/>
        <w:rPr>
          <w:rFonts w:cs="Times New Roman"/>
          <w:sz w:val="24"/>
          <w:lang w:val="en-US" w:eastAsia="fi-FI"/>
        </w:rPr>
      </w:pPr>
      <w:r>
        <w:br w:type="page"/>
      </w:r>
      <w:r w:rsidR="009B5BCA" w:rsidRPr="009B5BCA">
        <w:rPr>
          <w:sz w:val="24"/>
          <w:lang w:eastAsia="fi-FI"/>
        </w:rPr>
        <w:lastRenderedPageBreak/>
        <w:t>Instructions for completing the form</w:t>
      </w:r>
    </w:p>
    <w:p w14:paraId="46EBEBBF" w14:textId="77777777" w:rsidR="009B5BCA" w:rsidRDefault="009B5BCA" w:rsidP="00355FF9">
      <w:pPr>
        <w:outlineLvl w:val="0"/>
        <w:rPr>
          <w:b/>
          <w:szCs w:val="22"/>
        </w:rPr>
      </w:pPr>
    </w:p>
    <w:p w14:paraId="5B245C81" w14:textId="3B0E3268" w:rsidR="009B5BCA" w:rsidRPr="00435F7B" w:rsidRDefault="009B5BCA" w:rsidP="009B5BCA">
      <w:pPr>
        <w:spacing w:after="120"/>
        <w:rPr>
          <w:b/>
          <w:sz w:val="20"/>
        </w:rPr>
      </w:pPr>
      <w:r>
        <w:rPr>
          <w:b/>
          <w:sz w:val="20"/>
        </w:rPr>
        <w:t>Payment period</w:t>
      </w:r>
    </w:p>
    <w:p w14:paraId="1CFDA319" w14:textId="44EB02A4" w:rsidR="009B5BCA" w:rsidRPr="005C7F0E" w:rsidRDefault="009B5BCA" w:rsidP="009B5BCA">
      <w:pPr>
        <w:numPr>
          <w:ilvl w:val="0"/>
          <w:numId w:val="14"/>
        </w:numPr>
        <w:spacing w:after="120"/>
        <w:ind w:left="714" w:hanging="357"/>
        <w:rPr>
          <w:sz w:val="20"/>
        </w:rPr>
      </w:pPr>
      <w:r w:rsidRPr="009B5BCA">
        <w:rPr>
          <w:sz w:val="20"/>
        </w:rPr>
        <w:t>The payment of the start-up grant is applied for in one-month payment periods. The payment period can be either a calendar month or another period in the start-up grant decision, equivalent to a month in length. Enter the period in the payment application, for example, from 1 January to 31 January or from 15 January to 14 February.</w:t>
      </w:r>
    </w:p>
    <w:p w14:paraId="4966AE94" w14:textId="3D5AC752" w:rsidR="009B5BCA" w:rsidRPr="005C7F0E" w:rsidRDefault="009B5BCA" w:rsidP="009B5BCA">
      <w:pPr>
        <w:numPr>
          <w:ilvl w:val="0"/>
          <w:numId w:val="14"/>
        </w:numPr>
        <w:spacing w:after="120"/>
        <w:ind w:left="714" w:hanging="357"/>
        <w:rPr>
          <w:sz w:val="20"/>
        </w:rPr>
      </w:pPr>
      <w:r w:rsidRPr="009B5BCA">
        <w:rPr>
          <w:sz w:val="20"/>
          <w:lang w:val="en-US"/>
        </w:rPr>
        <w:t xml:space="preserve">The start-up grant is paid for the days you have worked in your business. </w:t>
      </w:r>
      <w:r w:rsidRPr="009B5BCA">
        <w:rPr>
          <w:sz w:val="20"/>
        </w:rPr>
        <w:t>Payment is made monthly in arrears, for a maximum of five days per calendar week.</w:t>
      </w:r>
    </w:p>
    <w:p w14:paraId="03443BF6" w14:textId="61EE0E0D" w:rsidR="009B5BCA" w:rsidRPr="009B5BCA" w:rsidRDefault="00D51684" w:rsidP="009B5BCA">
      <w:pPr>
        <w:numPr>
          <w:ilvl w:val="0"/>
          <w:numId w:val="14"/>
        </w:numPr>
        <w:spacing w:after="120"/>
        <w:ind w:left="714" w:hanging="357"/>
        <w:rPr>
          <w:sz w:val="20"/>
          <w:lang w:val="en-US"/>
        </w:rPr>
      </w:pPr>
      <w:r>
        <w:rPr>
          <w:sz w:val="20"/>
          <w:lang w:val="en-US"/>
        </w:rPr>
        <w:t>The daily amount of the start-up grant specified in the start-up grant decision.</w:t>
      </w:r>
    </w:p>
    <w:p w14:paraId="6BBCF7D3" w14:textId="4A89CD40" w:rsidR="009B5BCA" w:rsidRDefault="00894D58" w:rsidP="009B5BCA">
      <w:pPr>
        <w:numPr>
          <w:ilvl w:val="0"/>
          <w:numId w:val="14"/>
        </w:numPr>
        <w:spacing w:after="120"/>
        <w:ind w:left="714" w:hanging="357"/>
        <w:rPr>
          <w:sz w:val="20"/>
          <w:lang w:val="en-US"/>
        </w:rPr>
      </w:pPr>
      <w:r w:rsidRPr="00894D58">
        <w:rPr>
          <w:sz w:val="20"/>
          <w:lang w:val="en-US"/>
        </w:rPr>
        <w:t>Enter the total amount of</w:t>
      </w:r>
      <w:r>
        <w:rPr>
          <w:sz w:val="20"/>
          <w:lang w:val="en-US"/>
        </w:rPr>
        <w:t xml:space="preserve"> the</w:t>
      </w:r>
      <w:r w:rsidRPr="00894D58">
        <w:rPr>
          <w:sz w:val="20"/>
          <w:lang w:val="en-US"/>
        </w:rPr>
        <w:t xml:space="preserve"> grant applied</w:t>
      </w:r>
      <w:r>
        <w:rPr>
          <w:sz w:val="20"/>
          <w:lang w:val="en-US"/>
        </w:rPr>
        <w:t xml:space="preserve"> for the payment period</w:t>
      </w:r>
      <w:r w:rsidRPr="00894D58">
        <w:rPr>
          <w:sz w:val="20"/>
          <w:lang w:val="en-US"/>
        </w:rPr>
        <w:t xml:space="preserve"> </w:t>
      </w:r>
      <w:r>
        <w:rPr>
          <w:sz w:val="20"/>
          <w:lang w:val="en-US"/>
        </w:rPr>
        <w:t>in euros</w:t>
      </w:r>
      <w:r w:rsidR="009B5BCA" w:rsidRPr="00894D58">
        <w:rPr>
          <w:sz w:val="20"/>
          <w:lang w:val="en-US"/>
        </w:rPr>
        <w:t xml:space="preserve">. </w:t>
      </w:r>
      <w:r w:rsidR="009B5BCA" w:rsidRPr="009B5BCA">
        <w:rPr>
          <w:sz w:val="20"/>
          <w:lang w:val="en-US"/>
        </w:rPr>
        <w:t xml:space="preserve">The number of eligible days is multiplied by the amount of </w:t>
      </w:r>
      <w:r>
        <w:rPr>
          <w:sz w:val="20"/>
          <w:lang w:val="en-US"/>
        </w:rPr>
        <w:t>grant</w:t>
      </w:r>
      <w:r w:rsidR="009B5BCA" w:rsidRPr="009B5BCA">
        <w:rPr>
          <w:sz w:val="20"/>
          <w:lang w:val="en-US"/>
        </w:rPr>
        <w:t xml:space="preserve"> paid in euros per day.</w:t>
      </w:r>
    </w:p>
    <w:p w14:paraId="079ECEB2" w14:textId="77777777" w:rsidR="006F393F" w:rsidRPr="003D5B91" w:rsidRDefault="006F393F" w:rsidP="006F393F">
      <w:pPr>
        <w:pStyle w:val="Arial10Lihavoitu"/>
        <w:spacing w:after="120"/>
        <w:rPr>
          <w:lang w:val="en-GB"/>
        </w:rPr>
      </w:pPr>
      <w:r w:rsidRPr="003D5B91">
        <w:rPr>
          <w:lang w:val="en-GB"/>
        </w:rPr>
        <w:t>Income, compensations, subsidies and benefits preventing payment of a start-up grant</w:t>
      </w:r>
    </w:p>
    <w:p w14:paraId="726C26C7" w14:textId="77777777" w:rsidR="006F393F" w:rsidRPr="003D5B91" w:rsidRDefault="006F393F" w:rsidP="006F393F">
      <w:pPr>
        <w:pStyle w:val="Arial10Lihavoitu"/>
        <w:numPr>
          <w:ilvl w:val="0"/>
          <w:numId w:val="14"/>
        </w:numPr>
        <w:spacing w:after="120"/>
        <w:rPr>
          <w:b w:val="0"/>
          <w:bCs/>
          <w:lang w:val="en-GB"/>
        </w:rPr>
      </w:pPr>
      <w:r w:rsidRPr="003D5B91">
        <w:rPr>
          <w:b w:val="0"/>
          <w:bCs/>
          <w:lang w:val="en-GB"/>
        </w:rPr>
        <w:t>Start-up grant is intended to secure living expenses during full-time business activities and will not be paid if the person receives salary or other compensation for work unrelated to the business during the same period, public support for their wage costs, or any other benefits intended to secure living expenses (Act on the Organisation of Employment Services 380/2023, Section 100, Subsection 3).</w:t>
      </w:r>
    </w:p>
    <w:p w14:paraId="3A188F43" w14:textId="77777777" w:rsidR="006F393F" w:rsidRPr="003D5B91" w:rsidRDefault="006F393F" w:rsidP="006F393F">
      <w:pPr>
        <w:pStyle w:val="Arial10Lihavoitu"/>
        <w:spacing w:after="120"/>
        <w:ind w:left="720"/>
        <w:rPr>
          <w:b w:val="0"/>
          <w:bCs/>
          <w:lang w:val="en-GB"/>
        </w:rPr>
      </w:pPr>
      <w:r w:rsidRPr="003D5B91">
        <w:rPr>
          <w:b w:val="0"/>
          <w:bCs/>
          <w:lang w:val="en-GB"/>
        </w:rPr>
        <w:t>Indicate any income, compensation, subsidy or benefits you will receive for the same period during which you are applying for the start-up grant. Also, report any salary income from work related or unrelated to the business for the same period.</w:t>
      </w:r>
    </w:p>
    <w:p w14:paraId="5B3CD7A1" w14:textId="77777777" w:rsidR="006F393F" w:rsidRPr="003D5B91" w:rsidRDefault="006F393F" w:rsidP="006F393F">
      <w:pPr>
        <w:pStyle w:val="Arial10"/>
        <w:numPr>
          <w:ilvl w:val="0"/>
          <w:numId w:val="14"/>
        </w:numPr>
        <w:spacing w:after="120"/>
        <w:rPr>
          <w:lang w:val="en-GB"/>
        </w:rPr>
      </w:pPr>
      <w:r w:rsidRPr="00F70958">
        <w:rPr>
          <w:lang w:val="en-US"/>
        </w:rPr>
        <w:t xml:space="preserve">Salary is also considered to include pay during annual leave and during the notice period of termination of employment. </w:t>
      </w:r>
      <w:r w:rsidRPr="00F70958">
        <w:rPr>
          <w:lang w:val="en-GB"/>
        </w:rPr>
        <w:t>It also includes any financial benefit received from the employer, based on an agreement related to the termination of employment or any similar arrangement, which is considered to ensure a reasonable level of subsistence</w:t>
      </w:r>
      <w:r>
        <w:rPr>
          <w:lang w:val="en-GB"/>
        </w:rPr>
        <w:t xml:space="preserve"> </w:t>
      </w:r>
      <w:r w:rsidRPr="003D5B91">
        <w:rPr>
          <w:lang w:val="en-GB"/>
        </w:rPr>
        <w:t>(</w:t>
      </w:r>
      <w:r w:rsidRPr="003B5339">
        <w:rPr>
          <w:lang w:val="en-GB"/>
        </w:rPr>
        <w:t>Unemployment Security Act, Chapter 3, Section 6, Subsection 1</w:t>
      </w:r>
      <w:r w:rsidRPr="003D5B91">
        <w:rPr>
          <w:lang w:val="en-GB"/>
        </w:rPr>
        <w:t>).</w:t>
      </w:r>
    </w:p>
    <w:p w14:paraId="4829109B" w14:textId="77777777" w:rsidR="006F393F" w:rsidRPr="003D5B91" w:rsidRDefault="006F393F" w:rsidP="006F393F">
      <w:pPr>
        <w:pStyle w:val="Arial10"/>
        <w:numPr>
          <w:ilvl w:val="0"/>
          <w:numId w:val="14"/>
        </w:numPr>
        <w:spacing w:after="120"/>
        <w:rPr>
          <w:lang w:val="en-GB"/>
        </w:rPr>
      </w:pPr>
      <w:r w:rsidRPr="000D678B">
        <w:rPr>
          <w:lang w:val="en-GB"/>
        </w:rPr>
        <w:t>Other public aid includes, for example, grants and business support.</w:t>
      </w:r>
    </w:p>
    <w:p w14:paraId="6A6EF155" w14:textId="77777777" w:rsidR="006F393F" w:rsidRDefault="006F393F" w:rsidP="006F393F">
      <w:pPr>
        <w:pStyle w:val="Arial10"/>
        <w:spacing w:after="120"/>
        <w:ind w:left="720"/>
        <w:rPr>
          <w:lang w:val="en-US"/>
        </w:rPr>
      </w:pPr>
      <w:r w:rsidRPr="005624F6">
        <w:rPr>
          <w:lang w:val="en-US"/>
        </w:rPr>
        <w:t>If the recipient of the start-up grant has income unrelated to the business activity during the start-up grant period, or if public support has been granted for their salary costs, the amount of income will be deducted from the start-up grant amount. However, income defined as priority income under Section 7, Chapter 4 of the Unemployment Security Act will not be taken into account.</w:t>
      </w:r>
    </w:p>
    <w:p w14:paraId="3D2D40B7" w14:textId="77777777" w:rsidR="006F393F" w:rsidRPr="0070343C" w:rsidRDefault="006F393F" w:rsidP="006F393F">
      <w:pPr>
        <w:pStyle w:val="Arial10"/>
        <w:numPr>
          <w:ilvl w:val="0"/>
          <w:numId w:val="14"/>
        </w:numPr>
        <w:spacing w:after="120"/>
        <w:rPr>
          <w:lang w:val="en-US"/>
        </w:rPr>
      </w:pPr>
      <w:r w:rsidRPr="002F4FA1">
        <w:rPr>
          <w:lang w:val="en-GB"/>
        </w:rPr>
        <w:t>The laws referred to in Chapter 1, section 3 of the Employees Pensions Act based on which rehabilitation allowance can be paid are:</w:t>
      </w:r>
    </w:p>
    <w:p w14:paraId="0C188978" w14:textId="77777777" w:rsidR="006F393F" w:rsidRPr="002F4FA1" w:rsidRDefault="006F393F" w:rsidP="006F393F">
      <w:pPr>
        <w:pStyle w:val="Arial10"/>
        <w:numPr>
          <w:ilvl w:val="0"/>
          <w:numId w:val="15"/>
        </w:numPr>
        <w:spacing w:after="60"/>
        <w:ind w:hanging="357"/>
        <w:rPr>
          <w:lang w:val="en-GB"/>
        </w:rPr>
      </w:pPr>
      <w:r w:rsidRPr="002F4FA1">
        <w:rPr>
          <w:lang w:val="en-GB"/>
        </w:rPr>
        <w:t>Seafarer's Pensions Act (1290/2006</w:t>
      </w:r>
      <w:proofErr w:type="gramStart"/>
      <w:r w:rsidRPr="002F4FA1">
        <w:rPr>
          <w:lang w:val="en-GB"/>
        </w:rPr>
        <w:t>);</w:t>
      </w:r>
      <w:proofErr w:type="gramEnd"/>
    </w:p>
    <w:p w14:paraId="245E8408" w14:textId="77777777" w:rsidR="006F393F" w:rsidRPr="002F4FA1" w:rsidRDefault="006F393F" w:rsidP="006F393F">
      <w:pPr>
        <w:pStyle w:val="Arial10"/>
        <w:numPr>
          <w:ilvl w:val="0"/>
          <w:numId w:val="15"/>
        </w:numPr>
        <w:spacing w:after="60"/>
        <w:ind w:hanging="357"/>
        <w:rPr>
          <w:lang w:val="en-GB"/>
        </w:rPr>
      </w:pPr>
      <w:r>
        <w:rPr>
          <w:lang w:val="en-GB"/>
        </w:rPr>
        <w:t>Se</w:t>
      </w:r>
      <w:r w:rsidRPr="002F4FA1">
        <w:rPr>
          <w:lang w:val="en-GB"/>
        </w:rPr>
        <w:t>lf-Employed Workers' Pensions Act (1272/2006</w:t>
      </w:r>
      <w:proofErr w:type="gramStart"/>
      <w:r w:rsidRPr="002F4FA1">
        <w:rPr>
          <w:lang w:val="en-GB"/>
        </w:rPr>
        <w:t>);</w:t>
      </w:r>
      <w:proofErr w:type="gramEnd"/>
    </w:p>
    <w:p w14:paraId="58FBECAA" w14:textId="77777777" w:rsidR="006F393F" w:rsidRPr="003D5B91" w:rsidRDefault="006F393F" w:rsidP="006F393F">
      <w:pPr>
        <w:pStyle w:val="Arial10"/>
        <w:numPr>
          <w:ilvl w:val="0"/>
          <w:numId w:val="15"/>
        </w:numPr>
        <w:spacing w:after="60"/>
        <w:ind w:hanging="357"/>
        <w:rPr>
          <w:lang w:val="en-GB"/>
        </w:rPr>
      </w:pPr>
      <w:r w:rsidRPr="002F4FA1">
        <w:rPr>
          <w:lang w:val="en-GB"/>
        </w:rPr>
        <w:t>Farmers' Pensions Act (1280/2006).</w:t>
      </w:r>
    </w:p>
    <w:p w14:paraId="53B313B8" w14:textId="77777777" w:rsidR="006F393F" w:rsidRPr="003D5B91" w:rsidRDefault="006F393F" w:rsidP="006F393F">
      <w:pPr>
        <w:pStyle w:val="Arial10"/>
        <w:numPr>
          <w:ilvl w:val="0"/>
          <w:numId w:val="14"/>
        </w:numPr>
        <w:spacing w:after="60"/>
        <w:ind w:hanging="357"/>
        <w:rPr>
          <w:lang w:val="en-GB"/>
        </w:rPr>
      </w:pPr>
      <w:r w:rsidRPr="003334DD">
        <w:rPr>
          <w:lang w:val="en-GB"/>
        </w:rPr>
        <w:t>Pensions acts involving employees in the public sector include:</w:t>
      </w:r>
    </w:p>
    <w:p w14:paraId="18084B25" w14:textId="77777777" w:rsidR="006F393F" w:rsidRPr="003334DD" w:rsidRDefault="006F393F" w:rsidP="006F393F">
      <w:pPr>
        <w:pStyle w:val="Arial10"/>
        <w:numPr>
          <w:ilvl w:val="0"/>
          <w:numId w:val="15"/>
        </w:numPr>
        <w:spacing w:after="60"/>
        <w:ind w:hanging="357"/>
        <w:rPr>
          <w:lang w:val="en-GB"/>
        </w:rPr>
      </w:pPr>
      <w:r w:rsidRPr="003334DD">
        <w:rPr>
          <w:lang w:val="en-GB"/>
        </w:rPr>
        <w:t xml:space="preserve">Public Sector Pensions </w:t>
      </w:r>
      <w:proofErr w:type="gramStart"/>
      <w:r w:rsidRPr="003334DD">
        <w:rPr>
          <w:lang w:val="en-GB"/>
        </w:rPr>
        <w:t>Act  (</w:t>
      </w:r>
      <w:proofErr w:type="gramEnd"/>
      <w:r w:rsidRPr="003334DD">
        <w:rPr>
          <w:lang w:val="en-GB"/>
        </w:rPr>
        <w:t>81/2016);</w:t>
      </w:r>
    </w:p>
    <w:p w14:paraId="113780FE" w14:textId="77777777" w:rsidR="006F393F" w:rsidRPr="003334DD" w:rsidRDefault="006F393F" w:rsidP="006F393F">
      <w:pPr>
        <w:pStyle w:val="Arial10"/>
        <w:numPr>
          <w:ilvl w:val="0"/>
          <w:numId w:val="15"/>
        </w:numPr>
        <w:spacing w:after="60"/>
        <w:ind w:hanging="357"/>
        <w:rPr>
          <w:lang w:val="en-GB"/>
        </w:rPr>
      </w:pPr>
      <w:r w:rsidRPr="003334DD">
        <w:rPr>
          <w:lang w:val="en-GB"/>
        </w:rPr>
        <w:t>Act on the Orthodox Church (985/2006</w:t>
      </w:r>
      <w:proofErr w:type="gramStart"/>
      <w:r w:rsidRPr="003334DD">
        <w:rPr>
          <w:lang w:val="en-GB"/>
        </w:rPr>
        <w:t>);</w:t>
      </w:r>
      <w:proofErr w:type="gramEnd"/>
    </w:p>
    <w:p w14:paraId="195C4CBE" w14:textId="77777777" w:rsidR="006F393F" w:rsidRPr="003D5B91" w:rsidRDefault="006F393F" w:rsidP="006F393F">
      <w:pPr>
        <w:pStyle w:val="Arial10"/>
        <w:numPr>
          <w:ilvl w:val="0"/>
          <w:numId w:val="15"/>
        </w:numPr>
        <w:spacing w:after="120"/>
        <w:ind w:left="1083" w:hanging="357"/>
        <w:rPr>
          <w:lang w:val="en-GB"/>
        </w:rPr>
      </w:pPr>
      <w:r w:rsidRPr="003334DD">
        <w:rPr>
          <w:lang w:val="en-GB"/>
        </w:rPr>
        <w:t>Provincial Administration Act (AFS 54/2007) given in the province of Aland for the purpose of applying certain current state rules to state pensions.</w:t>
      </w:r>
    </w:p>
    <w:p w14:paraId="04F8DEE8" w14:textId="77777777" w:rsidR="006F393F" w:rsidRPr="003334DD" w:rsidRDefault="006F393F" w:rsidP="006F393F">
      <w:pPr>
        <w:pStyle w:val="Arial10"/>
        <w:spacing w:after="120"/>
        <w:ind w:left="720"/>
        <w:rPr>
          <w:lang w:val="en-GB"/>
        </w:rPr>
      </w:pPr>
      <w:r w:rsidRPr="003334DD">
        <w:rPr>
          <w:lang w:val="en-GB"/>
        </w:rPr>
        <w:t>These benefits may include additional pension provided by the employer or compensation for loss of earnings referred to in the Criminal Damages Act (1204/2005).</w:t>
      </w:r>
    </w:p>
    <w:p w14:paraId="5A8C2181" w14:textId="77777777" w:rsidR="006F393F" w:rsidRDefault="006F393F" w:rsidP="006F393F">
      <w:pPr>
        <w:pStyle w:val="Arial10"/>
        <w:spacing w:after="60"/>
        <w:ind w:left="720"/>
      </w:pPr>
      <w:r w:rsidRPr="003334DD">
        <w:rPr>
          <w:lang w:val="en-GB"/>
        </w:rPr>
        <w:t xml:space="preserve">However, the preferred income referred to in Chapter 4, section 7 of the Unemployment Security Act is not </w:t>
      </w:r>
      <w:proofErr w:type="gramStart"/>
      <w:r w:rsidRPr="003334DD">
        <w:rPr>
          <w:lang w:val="en-GB"/>
        </w:rPr>
        <w:t>taken into account</w:t>
      </w:r>
      <w:proofErr w:type="gramEnd"/>
      <w:r w:rsidRPr="003334DD">
        <w:rPr>
          <w:lang w:val="en-GB"/>
        </w:rPr>
        <w:t xml:space="preserve"> as a benefit. </w:t>
      </w:r>
      <w:proofErr w:type="spellStart"/>
      <w:r w:rsidRPr="003334DD">
        <w:t>This</w:t>
      </w:r>
      <w:proofErr w:type="spellEnd"/>
      <w:r w:rsidRPr="003334DD">
        <w:t xml:space="preserve"> </w:t>
      </w:r>
      <w:proofErr w:type="spellStart"/>
      <w:r w:rsidRPr="003334DD">
        <w:t>income</w:t>
      </w:r>
      <w:proofErr w:type="spellEnd"/>
      <w:r w:rsidRPr="003334DD">
        <w:t xml:space="preserve"> </w:t>
      </w:r>
      <w:proofErr w:type="spellStart"/>
      <w:r w:rsidRPr="003334DD">
        <w:t>includes</w:t>
      </w:r>
      <w:proofErr w:type="spellEnd"/>
    </w:p>
    <w:p w14:paraId="4CEE26AF" w14:textId="77777777" w:rsidR="006F393F" w:rsidRPr="003334DD" w:rsidRDefault="006F393F" w:rsidP="006F393F">
      <w:pPr>
        <w:pStyle w:val="Arial10"/>
        <w:numPr>
          <w:ilvl w:val="0"/>
          <w:numId w:val="16"/>
        </w:numPr>
        <w:spacing w:after="60"/>
        <w:rPr>
          <w:lang w:val="en-GB"/>
        </w:rPr>
      </w:pPr>
      <w:r w:rsidRPr="003334DD">
        <w:rPr>
          <w:lang w:val="en-GB"/>
        </w:rPr>
        <w:t xml:space="preserve">survivors' </w:t>
      </w:r>
      <w:proofErr w:type="gramStart"/>
      <w:r w:rsidRPr="003334DD">
        <w:rPr>
          <w:lang w:val="en-GB"/>
        </w:rPr>
        <w:t>pensions;</w:t>
      </w:r>
      <w:proofErr w:type="gramEnd"/>
    </w:p>
    <w:p w14:paraId="674ED2BA" w14:textId="77777777" w:rsidR="006F393F" w:rsidRPr="003334DD" w:rsidRDefault="006F393F" w:rsidP="006F393F">
      <w:pPr>
        <w:pStyle w:val="Arial10"/>
        <w:numPr>
          <w:ilvl w:val="0"/>
          <w:numId w:val="16"/>
        </w:numPr>
        <w:spacing w:after="60"/>
        <w:rPr>
          <w:lang w:val="en-GB"/>
        </w:rPr>
      </w:pPr>
      <w:r w:rsidRPr="003334DD">
        <w:rPr>
          <w:lang w:val="en-GB"/>
        </w:rPr>
        <w:t>care allowance for a person receiving a pension in accordance with the Disability Benefits Act (570/2007</w:t>
      </w:r>
      <w:proofErr w:type="gramStart"/>
      <w:r w:rsidRPr="003334DD">
        <w:rPr>
          <w:lang w:val="en-GB"/>
        </w:rPr>
        <w:t>);</w:t>
      </w:r>
      <w:proofErr w:type="gramEnd"/>
    </w:p>
    <w:p w14:paraId="55F70A87" w14:textId="77777777" w:rsidR="006F393F" w:rsidRPr="003334DD" w:rsidRDefault="006F393F" w:rsidP="006F393F">
      <w:pPr>
        <w:pStyle w:val="Arial10"/>
        <w:numPr>
          <w:ilvl w:val="0"/>
          <w:numId w:val="16"/>
        </w:numPr>
        <w:spacing w:after="60"/>
        <w:rPr>
          <w:lang w:val="en-GB"/>
        </w:rPr>
      </w:pPr>
      <w:r w:rsidRPr="003334DD">
        <w:rPr>
          <w:lang w:val="en-GB"/>
        </w:rPr>
        <w:t xml:space="preserve">compensation for functional limitation under the Workers' Compensation </w:t>
      </w:r>
      <w:proofErr w:type="gramStart"/>
      <w:r w:rsidRPr="003334DD">
        <w:rPr>
          <w:lang w:val="en-GB"/>
        </w:rPr>
        <w:t>Act  (</w:t>
      </w:r>
      <w:proofErr w:type="gramEnd"/>
      <w:r w:rsidRPr="003334DD">
        <w:rPr>
          <w:lang w:val="en-GB"/>
        </w:rPr>
        <w:t>459/2015) and the Occupational Accidents and Disease Act for Farmers (873/2015);</w:t>
      </w:r>
    </w:p>
    <w:p w14:paraId="015BB889" w14:textId="77777777" w:rsidR="006F393F" w:rsidRPr="003334DD" w:rsidRDefault="006F393F" w:rsidP="006F393F">
      <w:pPr>
        <w:pStyle w:val="Arial10"/>
        <w:numPr>
          <w:ilvl w:val="0"/>
          <w:numId w:val="16"/>
        </w:numPr>
        <w:spacing w:after="60"/>
        <w:rPr>
          <w:lang w:val="en-GB"/>
        </w:rPr>
      </w:pPr>
      <w:r w:rsidRPr="003334DD">
        <w:rPr>
          <w:lang w:val="en-GB"/>
        </w:rPr>
        <w:t xml:space="preserve">annuity and supplementary index under the Compensation for Military Injuries </w:t>
      </w:r>
    </w:p>
    <w:p w14:paraId="36C30AEE" w14:textId="77777777" w:rsidR="006F393F" w:rsidRPr="003334DD" w:rsidRDefault="006F393F" w:rsidP="006F393F">
      <w:pPr>
        <w:pStyle w:val="Arial10"/>
        <w:numPr>
          <w:ilvl w:val="0"/>
          <w:numId w:val="16"/>
        </w:numPr>
        <w:spacing w:after="60"/>
        <w:rPr>
          <w:lang w:val="en-GB"/>
        </w:rPr>
      </w:pPr>
      <w:r w:rsidRPr="003334DD">
        <w:rPr>
          <w:lang w:val="en-GB"/>
        </w:rPr>
        <w:t xml:space="preserve">disability allowance in accordance with the Disability Benefits </w:t>
      </w:r>
      <w:proofErr w:type="gramStart"/>
      <w:r w:rsidRPr="003334DD">
        <w:rPr>
          <w:lang w:val="en-GB"/>
        </w:rPr>
        <w:t>Act;</w:t>
      </w:r>
      <w:proofErr w:type="gramEnd"/>
    </w:p>
    <w:p w14:paraId="738717E9" w14:textId="77777777" w:rsidR="006F393F" w:rsidRPr="003334DD" w:rsidRDefault="006F393F" w:rsidP="006F393F">
      <w:pPr>
        <w:pStyle w:val="Arial10"/>
        <w:numPr>
          <w:ilvl w:val="0"/>
          <w:numId w:val="16"/>
        </w:numPr>
        <w:spacing w:after="60"/>
        <w:rPr>
          <w:lang w:val="en-GB"/>
        </w:rPr>
      </w:pPr>
      <w:r w:rsidRPr="003334DD">
        <w:rPr>
          <w:lang w:val="en-GB"/>
        </w:rPr>
        <w:t>housing allowance in accordance with the Act on Housing Allowance for Pensioners (571/2007</w:t>
      </w:r>
      <w:proofErr w:type="gramStart"/>
      <w:r w:rsidRPr="003334DD">
        <w:rPr>
          <w:lang w:val="en-GB"/>
        </w:rPr>
        <w:t>);</w:t>
      </w:r>
      <w:proofErr w:type="gramEnd"/>
    </w:p>
    <w:p w14:paraId="20AD4DF1" w14:textId="77777777" w:rsidR="006F393F" w:rsidRPr="003334DD" w:rsidRDefault="006F393F" w:rsidP="006F393F">
      <w:pPr>
        <w:pStyle w:val="Arial10"/>
        <w:numPr>
          <w:ilvl w:val="0"/>
          <w:numId w:val="16"/>
        </w:numPr>
        <w:spacing w:after="60"/>
        <w:rPr>
          <w:lang w:val="en-GB"/>
        </w:rPr>
      </w:pPr>
      <w:r>
        <w:rPr>
          <w:lang w:val="en-GB"/>
        </w:rPr>
        <w:t>ho</w:t>
      </w:r>
      <w:r w:rsidRPr="003334DD">
        <w:rPr>
          <w:lang w:val="en-GB"/>
        </w:rPr>
        <w:t>using allowance in accordance with the Act on General Housing Allowance (938/2014</w:t>
      </w:r>
      <w:proofErr w:type="gramStart"/>
      <w:r w:rsidRPr="003334DD">
        <w:rPr>
          <w:lang w:val="en-GB"/>
        </w:rPr>
        <w:t>);</w:t>
      </w:r>
      <w:proofErr w:type="gramEnd"/>
    </w:p>
    <w:p w14:paraId="3393D99D" w14:textId="77777777" w:rsidR="006F393F" w:rsidRPr="003334DD" w:rsidRDefault="006F393F" w:rsidP="006F393F">
      <w:pPr>
        <w:pStyle w:val="Arial10"/>
        <w:numPr>
          <w:ilvl w:val="0"/>
          <w:numId w:val="16"/>
        </w:numPr>
        <w:spacing w:after="60"/>
        <w:rPr>
          <w:lang w:val="en-GB"/>
        </w:rPr>
      </w:pPr>
      <w:r w:rsidRPr="003334DD">
        <w:rPr>
          <w:lang w:val="en-GB"/>
        </w:rPr>
        <w:t>child benefit in accordance with the Child Benefit Act (796/1992</w:t>
      </w:r>
      <w:proofErr w:type="gramStart"/>
      <w:r w:rsidRPr="003334DD">
        <w:rPr>
          <w:lang w:val="en-GB"/>
        </w:rPr>
        <w:t>);</w:t>
      </w:r>
      <w:proofErr w:type="gramEnd"/>
    </w:p>
    <w:p w14:paraId="4A102551" w14:textId="77777777" w:rsidR="006F393F" w:rsidRPr="003334DD" w:rsidRDefault="006F393F" w:rsidP="006F393F">
      <w:pPr>
        <w:pStyle w:val="Arial10"/>
        <w:numPr>
          <w:ilvl w:val="0"/>
          <w:numId w:val="16"/>
        </w:numPr>
        <w:spacing w:after="60"/>
        <w:rPr>
          <w:lang w:val="en-GB"/>
        </w:rPr>
      </w:pPr>
      <w:r w:rsidRPr="003334DD">
        <w:rPr>
          <w:lang w:val="en-GB"/>
        </w:rPr>
        <w:lastRenderedPageBreak/>
        <w:t>social assistance in accordance with the Act on Social Assistance (1412/1997</w:t>
      </w:r>
      <w:proofErr w:type="gramStart"/>
      <w:r w:rsidRPr="003334DD">
        <w:rPr>
          <w:lang w:val="en-GB"/>
        </w:rPr>
        <w:t>);</w:t>
      </w:r>
      <w:proofErr w:type="gramEnd"/>
    </w:p>
    <w:p w14:paraId="687460A0" w14:textId="77777777" w:rsidR="006F393F" w:rsidRPr="003334DD" w:rsidRDefault="006F393F" w:rsidP="006F393F">
      <w:pPr>
        <w:pStyle w:val="Arial10"/>
        <w:numPr>
          <w:ilvl w:val="0"/>
          <w:numId w:val="16"/>
        </w:numPr>
        <w:spacing w:after="60"/>
        <w:rPr>
          <w:lang w:val="en-GB"/>
        </w:rPr>
      </w:pPr>
      <w:r w:rsidRPr="003334DD">
        <w:rPr>
          <w:lang w:val="en-GB"/>
        </w:rPr>
        <w:t>military benefits under the Act on Military Benefits (781/1993</w:t>
      </w:r>
      <w:proofErr w:type="gramStart"/>
      <w:r w:rsidRPr="003334DD">
        <w:rPr>
          <w:lang w:val="en-GB"/>
        </w:rPr>
        <w:t>);</w:t>
      </w:r>
      <w:proofErr w:type="gramEnd"/>
    </w:p>
    <w:p w14:paraId="53ABCFE9" w14:textId="77777777" w:rsidR="006F393F" w:rsidRPr="003334DD" w:rsidRDefault="006F393F" w:rsidP="006F393F">
      <w:pPr>
        <w:pStyle w:val="Arial10"/>
        <w:numPr>
          <w:ilvl w:val="0"/>
          <w:numId w:val="16"/>
        </w:numPr>
        <w:spacing w:after="60"/>
        <w:rPr>
          <w:lang w:val="en-GB"/>
        </w:rPr>
      </w:pPr>
      <w:r w:rsidRPr="003334DD">
        <w:rPr>
          <w:lang w:val="en-GB"/>
        </w:rPr>
        <w:t xml:space="preserve">compensation for costs under the Workers' Compensation Act, Accident and Disease Act for Farmers and the Military Injuries </w:t>
      </w:r>
      <w:proofErr w:type="gramStart"/>
      <w:r w:rsidRPr="003334DD">
        <w:rPr>
          <w:lang w:val="en-GB"/>
        </w:rPr>
        <w:t>Act;</w:t>
      </w:r>
      <w:proofErr w:type="gramEnd"/>
    </w:p>
    <w:p w14:paraId="6751A396" w14:textId="674961DE" w:rsidR="00897D0D" w:rsidRPr="006F393F" w:rsidRDefault="006F393F" w:rsidP="006F393F">
      <w:pPr>
        <w:pStyle w:val="Arial10"/>
        <w:numPr>
          <w:ilvl w:val="0"/>
          <w:numId w:val="16"/>
        </w:numPr>
        <w:spacing w:after="120"/>
        <w:rPr>
          <w:lang w:val="en-GB"/>
        </w:rPr>
      </w:pPr>
      <w:r w:rsidRPr="003334DD">
        <w:rPr>
          <w:lang w:val="en-GB"/>
        </w:rPr>
        <w:t>partial early old-age pension in accordance with the Employment Pensions Act</w:t>
      </w:r>
      <w:r>
        <w:rPr>
          <w:lang w:val="en-GB"/>
        </w:rPr>
        <w:t>.</w:t>
      </w:r>
    </w:p>
    <w:sectPr w:rsidR="00897D0D" w:rsidRPr="006F393F" w:rsidSect="002E497F">
      <w:footerReference w:type="default" r:id="rId11"/>
      <w:footerReference w:type="first" r:id="rId12"/>
      <w:pgSz w:w="11906" w:h="16838"/>
      <w:pgMar w:top="1135" w:right="567" w:bottom="284" w:left="851"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48E02D" w14:textId="77777777" w:rsidR="00473875" w:rsidRDefault="00473875" w:rsidP="00897D0D">
      <w:r>
        <w:separator/>
      </w:r>
    </w:p>
  </w:endnote>
  <w:endnote w:type="continuationSeparator" w:id="0">
    <w:p w14:paraId="3FE5EFDD" w14:textId="77777777" w:rsidR="00473875" w:rsidRDefault="00473875" w:rsidP="00897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CB2A2" w14:textId="5D91F15D" w:rsidR="00897D0D" w:rsidRDefault="00542E7C" w:rsidP="00897D0D">
    <w:pPr>
      <w:pStyle w:val="Alatunniste"/>
      <w:tabs>
        <w:tab w:val="clear" w:pos="4819"/>
        <w:tab w:val="clear" w:pos="9638"/>
        <w:tab w:val="center" w:pos="5244"/>
        <w:tab w:val="right" w:pos="10488"/>
      </w:tabs>
    </w:pPr>
    <w:r w:rsidRPr="00542E7C">
      <w:rPr>
        <w:sz w:val="14"/>
        <w:szCs w:val="14"/>
      </w:rPr>
      <w:t>keha20j2_en 12/2021</w:t>
    </w:r>
    <w:r w:rsidR="0081240B" w:rsidRPr="00542E7C">
      <w:rPr>
        <w:sz w:val="14"/>
        <w:szCs w:val="14"/>
      </w:rPr>
      <w:tab/>
    </w:r>
    <w:r w:rsidR="0081240B" w:rsidRPr="00542E7C">
      <w:rPr>
        <w:sz w:val="14"/>
        <w:szCs w:val="14"/>
      </w:rPr>
      <w:tab/>
    </w:r>
    <w:r w:rsidR="00897D0D" w:rsidRPr="00542E7C">
      <w:rPr>
        <w:sz w:val="14"/>
        <w:szCs w:val="14"/>
      </w:rPr>
      <w:fldChar w:fldCharType="begin"/>
    </w:r>
    <w:r w:rsidR="00897D0D" w:rsidRPr="00542E7C">
      <w:rPr>
        <w:sz w:val="14"/>
        <w:szCs w:val="14"/>
      </w:rPr>
      <w:instrText xml:space="preserve"> PAGE   \* MERGEFORMAT </w:instrText>
    </w:r>
    <w:r w:rsidR="00897D0D" w:rsidRPr="00542E7C">
      <w:rPr>
        <w:sz w:val="14"/>
        <w:szCs w:val="14"/>
      </w:rPr>
      <w:fldChar w:fldCharType="separate"/>
    </w:r>
    <w:r w:rsidR="007910B0" w:rsidRPr="00542E7C">
      <w:rPr>
        <w:noProof/>
        <w:sz w:val="14"/>
        <w:szCs w:val="14"/>
      </w:rPr>
      <w:t>2</w:t>
    </w:r>
    <w:r w:rsidR="00897D0D" w:rsidRPr="00542E7C">
      <w:rPr>
        <w:sz w:val="14"/>
        <w:szCs w:val="14"/>
      </w:rPr>
      <w:fldChar w:fldCharType="end"/>
    </w:r>
    <w:r w:rsidR="0081240B" w:rsidRPr="00542E7C">
      <w:rPr>
        <w:sz w:val="14"/>
        <w:szCs w:val="14"/>
      </w:rPr>
      <w:t>/</w:t>
    </w:r>
    <w:r w:rsidR="00897D0D" w:rsidRPr="00542E7C">
      <w:rPr>
        <w:sz w:val="14"/>
        <w:szCs w:val="14"/>
      </w:rPr>
      <w:fldChar w:fldCharType="begin"/>
    </w:r>
    <w:r w:rsidR="00897D0D" w:rsidRPr="00542E7C">
      <w:rPr>
        <w:sz w:val="14"/>
        <w:szCs w:val="14"/>
      </w:rPr>
      <w:instrText xml:space="preserve"> NUMPAGES   \* MERGEFORMAT </w:instrText>
    </w:r>
    <w:r w:rsidR="00897D0D" w:rsidRPr="00542E7C">
      <w:rPr>
        <w:sz w:val="14"/>
        <w:szCs w:val="14"/>
      </w:rPr>
      <w:fldChar w:fldCharType="separate"/>
    </w:r>
    <w:r w:rsidR="007910B0" w:rsidRPr="00542E7C">
      <w:rPr>
        <w:noProof/>
        <w:sz w:val="14"/>
        <w:szCs w:val="14"/>
      </w:rPr>
      <w:t>3</w:t>
    </w:r>
    <w:r w:rsidR="00897D0D" w:rsidRPr="00542E7C">
      <w:rPr>
        <w:sz w:val="14"/>
        <w:szCs w:val="14"/>
      </w:rPr>
      <w:fldChar w:fldCharType="end"/>
    </w:r>
    <w:r w:rsidR="00897D0D">
      <w:tab/>
    </w:r>
    <w:r w:rsidR="00897D0D">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B9270" w14:textId="64943352" w:rsidR="004738F9" w:rsidRPr="00542E7C" w:rsidRDefault="00542E7C">
    <w:pPr>
      <w:pStyle w:val="Alatunniste"/>
      <w:rPr>
        <w:sz w:val="14"/>
        <w:szCs w:val="14"/>
      </w:rPr>
    </w:pPr>
    <w:r>
      <w:rPr>
        <w:sz w:val="14"/>
        <w:szCs w:val="14"/>
      </w:rPr>
      <w:t>keha20j2_en 12/2024</w:t>
    </w:r>
    <w:r>
      <w:rPr>
        <w:sz w:val="14"/>
        <w:szCs w:val="14"/>
      </w:rPr>
      <w:tab/>
    </w:r>
    <w:r>
      <w:rPr>
        <w:sz w:val="14"/>
        <w:szCs w:val="14"/>
      </w:rPr>
      <w:tab/>
    </w:r>
    <w:r w:rsidRPr="002A0CC5">
      <w:rPr>
        <w:rStyle w:val="Sivunumero"/>
        <w:sz w:val="14"/>
        <w:szCs w:val="14"/>
      </w:rPr>
      <w:fldChar w:fldCharType="begin"/>
    </w:r>
    <w:r w:rsidRPr="002A0CC5">
      <w:rPr>
        <w:rStyle w:val="Sivunumero"/>
        <w:sz w:val="14"/>
        <w:szCs w:val="14"/>
      </w:rPr>
      <w:instrText xml:space="preserve"> PAGE </w:instrText>
    </w:r>
    <w:r w:rsidRPr="002A0CC5">
      <w:rPr>
        <w:rStyle w:val="Sivunumero"/>
        <w:sz w:val="14"/>
        <w:szCs w:val="14"/>
      </w:rPr>
      <w:fldChar w:fldCharType="separate"/>
    </w:r>
    <w:r>
      <w:rPr>
        <w:rStyle w:val="Sivunumero"/>
        <w:sz w:val="14"/>
        <w:szCs w:val="14"/>
      </w:rPr>
      <w:t>1</w:t>
    </w:r>
    <w:r w:rsidRPr="002A0CC5">
      <w:rPr>
        <w:rStyle w:val="Sivunumero"/>
        <w:sz w:val="14"/>
        <w:szCs w:val="14"/>
      </w:rPr>
      <w:fldChar w:fldCharType="end"/>
    </w:r>
    <w:r w:rsidRPr="002A0CC5">
      <w:rPr>
        <w:rStyle w:val="Sivunumero"/>
        <w:sz w:val="14"/>
        <w:szCs w:val="14"/>
      </w:rPr>
      <w:t>/</w:t>
    </w:r>
    <w:r w:rsidRPr="002A0CC5">
      <w:rPr>
        <w:rStyle w:val="Sivunumero"/>
        <w:sz w:val="14"/>
        <w:szCs w:val="14"/>
      </w:rPr>
      <w:fldChar w:fldCharType="begin"/>
    </w:r>
    <w:r w:rsidRPr="002A0CC5">
      <w:rPr>
        <w:rStyle w:val="Sivunumero"/>
        <w:sz w:val="14"/>
        <w:szCs w:val="14"/>
      </w:rPr>
      <w:instrText xml:space="preserve"> NUMPAGES </w:instrText>
    </w:r>
    <w:r w:rsidRPr="002A0CC5">
      <w:rPr>
        <w:rStyle w:val="Sivunumero"/>
        <w:sz w:val="14"/>
        <w:szCs w:val="14"/>
      </w:rPr>
      <w:fldChar w:fldCharType="separate"/>
    </w:r>
    <w:r>
      <w:rPr>
        <w:rStyle w:val="Sivunumero"/>
        <w:sz w:val="14"/>
        <w:szCs w:val="14"/>
      </w:rPr>
      <w:t>7</w:t>
    </w:r>
    <w:r w:rsidRPr="002A0CC5">
      <w:rPr>
        <w:rStyle w:val="Sivunumero"/>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A6C24" w14:textId="77777777" w:rsidR="00473875" w:rsidRDefault="00473875" w:rsidP="00897D0D">
      <w:r>
        <w:separator/>
      </w:r>
    </w:p>
  </w:footnote>
  <w:footnote w:type="continuationSeparator" w:id="0">
    <w:p w14:paraId="56962A3F" w14:textId="77777777" w:rsidR="00473875" w:rsidRDefault="00473875" w:rsidP="00897D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F44EE"/>
    <w:multiLevelType w:val="hybridMultilevel"/>
    <w:tmpl w:val="3D5200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6054AF"/>
    <w:multiLevelType w:val="hybridMultilevel"/>
    <w:tmpl w:val="EE7A572C"/>
    <w:lvl w:ilvl="0" w:tplc="FFFFFFFF">
      <w:start w:val="1"/>
      <w:numFmt w:val="decimal"/>
      <w:lvlText w:val="%1)"/>
      <w:lvlJc w:val="left"/>
      <w:pPr>
        <w:ind w:left="3328" w:hanging="360"/>
      </w:pPr>
      <w:rPr>
        <w:rFonts w:hint="default"/>
      </w:rPr>
    </w:lvl>
    <w:lvl w:ilvl="1" w:tplc="FFFFFFFF">
      <w:start w:val="1"/>
      <w:numFmt w:val="lowerLetter"/>
      <w:lvlText w:val="%2."/>
      <w:lvlJc w:val="left"/>
      <w:pPr>
        <w:ind w:left="4048" w:hanging="360"/>
      </w:pPr>
    </w:lvl>
    <w:lvl w:ilvl="2" w:tplc="FFFFFFFF" w:tentative="1">
      <w:start w:val="1"/>
      <w:numFmt w:val="lowerRoman"/>
      <w:lvlText w:val="%3."/>
      <w:lvlJc w:val="right"/>
      <w:pPr>
        <w:ind w:left="4768" w:hanging="180"/>
      </w:pPr>
    </w:lvl>
    <w:lvl w:ilvl="3" w:tplc="FFFFFFFF" w:tentative="1">
      <w:start w:val="1"/>
      <w:numFmt w:val="decimal"/>
      <w:lvlText w:val="%4."/>
      <w:lvlJc w:val="left"/>
      <w:pPr>
        <w:ind w:left="5488" w:hanging="360"/>
      </w:pPr>
    </w:lvl>
    <w:lvl w:ilvl="4" w:tplc="FFFFFFFF" w:tentative="1">
      <w:start w:val="1"/>
      <w:numFmt w:val="lowerLetter"/>
      <w:lvlText w:val="%5."/>
      <w:lvlJc w:val="left"/>
      <w:pPr>
        <w:ind w:left="6208" w:hanging="360"/>
      </w:pPr>
    </w:lvl>
    <w:lvl w:ilvl="5" w:tplc="FFFFFFFF" w:tentative="1">
      <w:start w:val="1"/>
      <w:numFmt w:val="lowerRoman"/>
      <w:lvlText w:val="%6."/>
      <w:lvlJc w:val="right"/>
      <w:pPr>
        <w:ind w:left="6928" w:hanging="180"/>
      </w:pPr>
    </w:lvl>
    <w:lvl w:ilvl="6" w:tplc="FFFFFFFF" w:tentative="1">
      <w:start w:val="1"/>
      <w:numFmt w:val="decimal"/>
      <w:lvlText w:val="%7."/>
      <w:lvlJc w:val="left"/>
      <w:pPr>
        <w:ind w:left="7648" w:hanging="360"/>
      </w:pPr>
    </w:lvl>
    <w:lvl w:ilvl="7" w:tplc="FFFFFFFF" w:tentative="1">
      <w:start w:val="1"/>
      <w:numFmt w:val="lowerLetter"/>
      <w:lvlText w:val="%8."/>
      <w:lvlJc w:val="left"/>
      <w:pPr>
        <w:ind w:left="8368" w:hanging="360"/>
      </w:pPr>
    </w:lvl>
    <w:lvl w:ilvl="8" w:tplc="FFFFFFFF" w:tentative="1">
      <w:start w:val="1"/>
      <w:numFmt w:val="lowerRoman"/>
      <w:lvlText w:val="%9."/>
      <w:lvlJc w:val="right"/>
      <w:pPr>
        <w:ind w:left="9088" w:hanging="180"/>
      </w:pPr>
    </w:lvl>
  </w:abstractNum>
  <w:abstractNum w:abstractNumId="2" w15:restartNumberingAfterBreak="0">
    <w:nsid w:val="0A260B93"/>
    <w:multiLevelType w:val="singleLevel"/>
    <w:tmpl w:val="FF3C6794"/>
    <w:lvl w:ilvl="0">
      <w:start w:val="1"/>
      <w:numFmt w:val="bullet"/>
      <w:pStyle w:val="Viiva1"/>
      <w:lvlText w:val="-"/>
      <w:lvlJc w:val="left"/>
      <w:pPr>
        <w:tabs>
          <w:tab w:val="num" w:pos="1661"/>
        </w:tabs>
        <w:ind w:left="1661" w:hanging="357"/>
      </w:pPr>
      <w:rPr>
        <w:rFonts w:ascii="Arial" w:hAnsi="Arial" w:cs="Arial" w:hint="default"/>
      </w:rPr>
    </w:lvl>
  </w:abstractNum>
  <w:abstractNum w:abstractNumId="3" w15:restartNumberingAfterBreak="0">
    <w:nsid w:val="131F4CE0"/>
    <w:multiLevelType w:val="hybridMultilevel"/>
    <w:tmpl w:val="E0FC9F0A"/>
    <w:lvl w:ilvl="0" w:tplc="FFFFFFFF">
      <w:start w:val="1"/>
      <w:numFmt w:val="decimal"/>
      <w:lvlText w:val="%1."/>
      <w:lvlJc w:val="left"/>
      <w:pPr>
        <w:tabs>
          <w:tab w:val="num" w:pos="450"/>
        </w:tabs>
        <w:ind w:left="450" w:hanging="360"/>
      </w:pPr>
      <w:rPr>
        <w:rFonts w:hint="default"/>
      </w:rPr>
    </w:lvl>
    <w:lvl w:ilvl="1" w:tplc="FFFFFFFF" w:tentative="1">
      <w:start w:val="1"/>
      <w:numFmt w:val="lowerLetter"/>
      <w:lvlText w:val="%2."/>
      <w:lvlJc w:val="left"/>
      <w:pPr>
        <w:tabs>
          <w:tab w:val="num" w:pos="1170"/>
        </w:tabs>
        <w:ind w:left="1170" w:hanging="360"/>
      </w:pPr>
    </w:lvl>
    <w:lvl w:ilvl="2" w:tplc="FFFFFFFF" w:tentative="1">
      <w:start w:val="1"/>
      <w:numFmt w:val="lowerRoman"/>
      <w:lvlText w:val="%3."/>
      <w:lvlJc w:val="right"/>
      <w:pPr>
        <w:tabs>
          <w:tab w:val="num" w:pos="1890"/>
        </w:tabs>
        <w:ind w:left="1890" w:hanging="180"/>
      </w:pPr>
    </w:lvl>
    <w:lvl w:ilvl="3" w:tplc="FFFFFFFF" w:tentative="1">
      <w:start w:val="1"/>
      <w:numFmt w:val="decimal"/>
      <w:lvlText w:val="%4."/>
      <w:lvlJc w:val="left"/>
      <w:pPr>
        <w:tabs>
          <w:tab w:val="num" w:pos="2610"/>
        </w:tabs>
        <w:ind w:left="2610" w:hanging="360"/>
      </w:pPr>
    </w:lvl>
    <w:lvl w:ilvl="4" w:tplc="FFFFFFFF" w:tentative="1">
      <w:start w:val="1"/>
      <w:numFmt w:val="lowerLetter"/>
      <w:lvlText w:val="%5."/>
      <w:lvlJc w:val="left"/>
      <w:pPr>
        <w:tabs>
          <w:tab w:val="num" w:pos="3330"/>
        </w:tabs>
        <w:ind w:left="3330" w:hanging="360"/>
      </w:pPr>
    </w:lvl>
    <w:lvl w:ilvl="5" w:tplc="FFFFFFFF" w:tentative="1">
      <w:start w:val="1"/>
      <w:numFmt w:val="lowerRoman"/>
      <w:lvlText w:val="%6."/>
      <w:lvlJc w:val="right"/>
      <w:pPr>
        <w:tabs>
          <w:tab w:val="num" w:pos="4050"/>
        </w:tabs>
        <w:ind w:left="4050" w:hanging="180"/>
      </w:pPr>
    </w:lvl>
    <w:lvl w:ilvl="6" w:tplc="FFFFFFFF" w:tentative="1">
      <w:start w:val="1"/>
      <w:numFmt w:val="decimal"/>
      <w:lvlText w:val="%7."/>
      <w:lvlJc w:val="left"/>
      <w:pPr>
        <w:tabs>
          <w:tab w:val="num" w:pos="4770"/>
        </w:tabs>
        <w:ind w:left="4770" w:hanging="360"/>
      </w:pPr>
    </w:lvl>
    <w:lvl w:ilvl="7" w:tplc="FFFFFFFF" w:tentative="1">
      <w:start w:val="1"/>
      <w:numFmt w:val="lowerLetter"/>
      <w:lvlText w:val="%8."/>
      <w:lvlJc w:val="left"/>
      <w:pPr>
        <w:tabs>
          <w:tab w:val="num" w:pos="5490"/>
        </w:tabs>
        <w:ind w:left="5490" w:hanging="360"/>
      </w:pPr>
    </w:lvl>
    <w:lvl w:ilvl="8" w:tplc="FFFFFFFF" w:tentative="1">
      <w:start w:val="1"/>
      <w:numFmt w:val="lowerRoman"/>
      <w:lvlText w:val="%9."/>
      <w:lvlJc w:val="right"/>
      <w:pPr>
        <w:tabs>
          <w:tab w:val="num" w:pos="6210"/>
        </w:tabs>
        <w:ind w:left="6210" w:hanging="180"/>
      </w:pPr>
    </w:lvl>
  </w:abstractNum>
  <w:abstractNum w:abstractNumId="4" w15:restartNumberingAfterBreak="0">
    <w:nsid w:val="2D345787"/>
    <w:multiLevelType w:val="hybridMultilevel"/>
    <w:tmpl w:val="19EA643A"/>
    <w:lvl w:ilvl="0" w:tplc="42FC301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569313A"/>
    <w:multiLevelType w:val="hybridMultilevel"/>
    <w:tmpl w:val="7736F2D6"/>
    <w:lvl w:ilvl="0" w:tplc="42FC3014">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6" w15:restartNumberingAfterBreak="0">
    <w:nsid w:val="38D17A96"/>
    <w:multiLevelType w:val="hybridMultilevel"/>
    <w:tmpl w:val="487AFE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CB51902"/>
    <w:multiLevelType w:val="hybridMultilevel"/>
    <w:tmpl w:val="A86833D4"/>
    <w:lvl w:ilvl="0" w:tplc="FFFFFFFF">
      <w:start w:val="3"/>
      <w:numFmt w:val="decimal"/>
      <w:lvlText w:val="%1."/>
      <w:lvlJc w:val="left"/>
      <w:pPr>
        <w:tabs>
          <w:tab w:val="num" w:pos="450"/>
        </w:tabs>
        <w:ind w:left="450" w:hanging="360"/>
      </w:pPr>
      <w:rPr>
        <w:rFonts w:hint="default"/>
      </w:rPr>
    </w:lvl>
    <w:lvl w:ilvl="1" w:tplc="FFFFFFFF" w:tentative="1">
      <w:start w:val="1"/>
      <w:numFmt w:val="lowerLetter"/>
      <w:lvlText w:val="%2."/>
      <w:lvlJc w:val="left"/>
      <w:pPr>
        <w:tabs>
          <w:tab w:val="num" w:pos="1170"/>
        </w:tabs>
        <w:ind w:left="1170" w:hanging="360"/>
      </w:pPr>
    </w:lvl>
    <w:lvl w:ilvl="2" w:tplc="FFFFFFFF" w:tentative="1">
      <w:start w:val="1"/>
      <w:numFmt w:val="lowerRoman"/>
      <w:lvlText w:val="%3."/>
      <w:lvlJc w:val="right"/>
      <w:pPr>
        <w:tabs>
          <w:tab w:val="num" w:pos="1890"/>
        </w:tabs>
        <w:ind w:left="1890" w:hanging="180"/>
      </w:pPr>
    </w:lvl>
    <w:lvl w:ilvl="3" w:tplc="FFFFFFFF" w:tentative="1">
      <w:start w:val="1"/>
      <w:numFmt w:val="decimal"/>
      <w:lvlText w:val="%4."/>
      <w:lvlJc w:val="left"/>
      <w:pPr>
        <w:tabs>
          <w:tab w:val="num" w:pos="2610"/>
        </w:tabs>
        <w:ind w:left="2610" w:hanging="360"/>
      </w:pPr>
    </w:lvl>
    <w:lvl w:ilvl="4" w:tplc="FFFFFFFF" w:tentative="1">
      <w:start w:val="1"/>
      <w:numFmt w:val="lowerLetter"/>
      <w:lvlText w:val="%5."/>
      <w:lvlJc w:val="left"/>
      <w:pPr>
        <w:tabs>
          <w:tab w:val="num" w:pos="3330"/>
        </w:tabs>
        <w:ind w:left="3330" w:hanging="360"/>
      </w:pPr>
    </w:lvl>
    <w:lvl w:ilvl="5" w:tplc="FFFFFFFF" w:tentative="1">
      <w:start w:val="1"/>
      <w:numFmt w:val="lowerRoman"/>
      <w:lvlText w:val="%6."/>
      <w:lvlJc w:val="right"/>
      <w:pPr>
        <w:tabs>
          <w:tab w:val="num" w:pos="4050"/>
        </w:tabs>
        <w:ind w:left="4050" w:hanging="180"/>
      </w:pPr>
    </w:lvl>
    <w:lvl w:ilvl="6" w:tplc="FFFFFFFF" w:tentative="1">
      <w:start w:val="1"/>
      <w:numFmt w:val="decimal"/>
      <w:lvlText w:val="%7."/>
      <w:lvlJc w:val="left"/>
      <w:pPr>
        <w:tabs>
          <w:tab w:val="num" w:pos="4770"/>
        </w:tabs>
        <w:ind w:left="4770" w:hanging="360"/>
      </w:pPr>
    </w:lvl>
    <w:lvl w:ilvl="7" w:tplc="FFFFFFFF" w:tentative="1">
      <w:start w:val="1"/>
      <w:numFmt w:val="lowerLetter"/>
      <w:lvlText w:val="%8."/>
      <w:lvlJc w:val="left"/>
      <w:pPr>
        <w:tabs>
          <w:tab w:val="num" w:pos="5490"/>
        </w:tabs>
        <w:ind w:left="5490" w:hanging="360"/>
      </w:pPr>
    </w:lvl>
    <w:lvl w:ilvl="8" w:tplc="FFFFFFFF" w:tentative="1">
      <w:start w:val="1"/>
      <w:numFmt w:val="lowerRoman"/>
      <w:lvlText w:val="%9."/>
      <w:lvlJc w:val="right"/>
      <w:pPr>
        <w:tabs>
          <w:tab w:val="num" w:pos="6210"/>
        </w:tabs>
        <w:ind w:left="6210" w:hanging="180"/>
      </w:pPr>
    </w:lvl>
  </w:abstractNum>
  <w:abstractNum w:abstractNumId="8" w15:restartNumberingAfterBreak="0">
    <w:nsid w:val="44954C5E"/>
    <w:multiLevelType w:val="hybridMultilevel"/>
    <w:tmpl w:val="E7BE25CA"/>
    <w:lvl w:ilvl="0" w:tplc="E3606C84">
      <w:start w:val="1"/>
      <w:numFmt w:val="decimal"/>
      <w:lvlText w:val="%1."/>
      <w:lvlJc w:val="left"/>
      <w:pPr>
        <w:ind w:left="720" w:hanging="360"/>
      </w:pPr>
      <w:rPr>
        <w:vertAlign w:val="baseline"/>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48C62423"/>
    <w:multiLevelType w:val="hybridMultilevel"/>
    <w:tmpl w:val="9624480E"/>
    <w:lvl w:ilvl="0" w:tplc="FFFFFFFF">
      <w:start w:val="1"/>
      <w:numFmt w:val="decimal"/>
      <w:lvlText w:val="%1."/>
      <w:lvlJc w:val="left"/>
      <w:pPr>
        <w:ind w:left="540" w:hanging="360"/>
      </w:pPr>
      <w:rPr>
        <w:rFonts w:hint="default"/>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10" w15:restartNumberingAfterBreak="0">
    <w:nsid w:val="4E5966B2"/>
    <w:multiLevelType w:val="hybridMultilevel"/>
    <w:tmpl w:val="CD364276"/>
    <w:lvl w:ilvl="0" w:tplc="FFFFFFFF">
      <w:start w:val="5"/>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B620559"/>
    <w:multiLevelType w:val="hybridMultilevel"/>
    <w:tmpl w:val="C84A4A2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5E616D7D"/>
    <w:multiLevelType w:val="hybridMultilevel"/>
    <w:tmpl w:val="7BBA199A"/>
    <w:lvl w:ilvl="0" w:tplc="FFFFFFFF">
      <w:start w:val="3"/>
      <w:numFmt w:val="decimal"/>
      <w:lvlText w:val="%1."/>
      <w:lvlJc w:val="left"/>
      <w:pPr>
        <w:tabs>
          <w:tab w:val="num" w:pos="450"/>
        </w:tabs>
        <w:ind w:left="450" w:hanging="360"/>
      </w:pPr>
      <w:rPr>
        <w:rFonts w:hint="default"/>
      </w:rPr>
    </w:lvl>
    <w:lvl w:ilvl="1" w:tplc="FFFFFFFF" w:tentative="1">
      <w:start w:val="1"/>
      <w:numFmt w:val="lowerLetter"/>
      <w:lvlText w:val="%2."/>
      <w:lvlJc w:val="left"/>
      <w:pPr>
        <w:tabs>
          <w:tab w:val="num" w:pos="1170"/>
        </w:tabs>
        <w:ind w:left="1170" w:hanging="360"/>
      </w:pPr>
    </w:lvl>
    <w:lvl w:ilvl="2" w:tplc="FFFFFFFF" w:tentative="1">
      <w:start w:val="1"/>
      <w:numFmt w:val="lowerRoman"/>
      <w:lvlText w:val="%3."/>
      <w:lvlJc w:val="right"/>
      <w:pPr>
        <w:tabs>
          <w:tab w:val="num" w:pos="1890"/>
        </w:tabs>
        <w:ind w:left="1890" w:hanging="180"/>
      </w:pPr>
    </w:lvl>
    <w:lvl w:ilvl="3" w:tplc="FFFFFFFF" w:tentative="1">
      <w:start w:val="1"/>
      <w:numFmt w:val="decimal"/>
      <w:lvlText w:val="%4."/>
      <w:lvlJc w:val="left"/>
      <w:pPr>
        <w:tabs>
          <w:tab w:val="num" w:pos="2610"/>
        </w:tabs>
        <w:ind w:left="2610" w:hanging="360"/>
      </w:pPr>
    </w:lvl>
    <w:lvl w:ilvl="4" w:tplc="FFFFFFFF" w:tentative="1">
      <w:start w:val="1"/>
      <w:numFmt w:val="lowerLetter"/>
      <w:lvlText w:val="%5."/>
      <w:lvlJc w:val="left"/>
      <w:pPr>
        <w:tabs>
          <w:tab w:val="num" w:pos="3330"/>
        </w:tabs>
        <w:ind w:left="3330" w:hanging="360"/>
      </w:pPr>
    </w:lvl>
    <w:lvl w:ilvl="5" w:tplc="FFFFFFFF" w:tentative="1">
      <w:start w:val="1"/>
      <w:numFmt w:val="lowerRoman"/>
      <w:lvlText w:val="%6."/>
      <w:lvlJc w:val="right"/>
      <w:pPr>
        <w:tabs>
          <w:tab w:val="num" w:pos="4050"/>
        </w:tabs>
        <w:ind w:left="4050" w:hanging="180"/>
      </w:pPr>
    </w:lvl>
    <w:lvl w:ilvl="6" w:tplc="FFFFFFFF" w:tentative="1">
      <w:start w:val="1"/>
      <w:numFmt w:val="decimal"/>
      <w:lvlText w:val="%7."/>
      <w:lvlJc w:val="left"/>
      <w:pPr>
        <w:tabs>
          <w:tab w:val="num" w:pos="4770"/>
        </w:tabs>
        <w:ind w:left="4770" w:hanging="360"/>
      </w:pPr>
    </w:lvl>
    <w:lvl w:ilvl="7" w:tplc="FFFFFFFF" w:tentative="1">
      <w:start w:val="1"/>
      <w:numFmt w:val="lowerLetter"/>
      <w:lvlText w:val="%8."/>
      <w:lvlJc w:val="left"/>
      <w:pPr>
        <w:tabs>
          <w:tab w:val="num" w:pos="5490"/>
        </w:tabs>
        <w:ind w:left="5490" w:hanging="360"/>
      </w:pPr>
    </w:lvl>
    <w:lvl w:ilvl="8" w:tplc="FFFFFFFF" w:tentative="1">
      <w:start w:val="1"/>
      <w:numFmt w:val="lowerRoman"/>
      <w:lvlText w:val="%9."/>
      <w:lvlJc w:val="right"/>
      <w:pPr>
        <w:tabs>
          <w:tab w:val="num" w:pos="6210"/>
        </w:tabs>
        <w:ind w:left="6210" w:hanging="180"/>
      </w:pPr>
    </w:lvl>
  </w:abstractNum>
  <w:abstractNum w:abstractNumId="13" w15:restartNumberingAfterBreak="0">
    <w:nsid w:val="6E8068BB"/>
    <w:multiLevelType w:val="hybridMultilevel"/>
    <w:tmpl w:val="31F6246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2520A2C"/>
    <w:multiLevelType w:val="hybridMultilevel"/>
    <w:tmpl w:val="B5B2ED50"/>
    <w:lvl w:ilvl="0" w:tplc="42FC3014">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5" w15:restartNumberingAfterBreak="0">
    <w:nsid w:val="74F6481C"/>
    <w:multiLevelType w:val="hybridMultilevel"/>
    <w:tmpl w:val="A634A824"/>
    <w:lvl w:ilvl="0" w:tplc="739C8082">
      <w:start w:val="1"/>
      <w:numFmt w:val="decimal"/>
      <w:lvlText w:val="%1."/>
      <w:lvlJc w:val="left"/>
      <w:pPr>
        <w:ind w:left="720" w:hanging="360"/>
      </w:pPr>
      <w:rPr>
        <w:rFonts w:hint="default"/>
        <w:b w:val="0"/>
        <w:bCs w: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792089275">
    <w:abstractNumId w:val="3"/>
  </w:num>
  <w:num w:numId="2" w16cid:durableId="1487238029">
    <w:abstractNumId w:val="12"/>
  </w:num>
  <w:num w:numId="3" w16cid:durableId="1201668422">
    <w:abstractNumId w:val="7"/>
  </w:num>
  <w:num w:numId="4" w16cid:durableId="86080701">
    <w:abstractNumId w:val="10"/>
  </w:num>
  <w:num w:numId="5" w16cid:durableId="1033115762">
    <w:abstractNumId w:val="1"/>
  </w:num>
  <w:num w:numId="6" w16cid:durableId="371072840">
    <w:abstractNumId w:val="9"/>
  </w:num>
  <w:num w:numId="7" w16cid:durableId="1447197263">
    <w:abstractNumId w:val="0"/>
  </w:num>
  <w:num w:numId="8" w16cid:durableId="2083865787">
    <w:abstractNumId w:val="6"/>
  </w:num>
  <w:num w:numId="9" w16cid:durableId="2023818253">
    <w:abstractNumId w:val="13"/>
  </w:num>
  <w:num w:numId="10" w16cid:durableId="173300714">
    <w:abstractNumId w:val="11"/>
  </w:num>
  <w:num w:numId="11" w16cid:durableId="1697538582">
    <w:abstractNumId w:val="4"/>
  </w:num>
  <w:num w:numId="12" w16cid:durableId="866139033">
    <w:abstractNumId w:val="2"/>
  </w:num>
  <w:num w:numId="13" w16cid:durableId="709963963">
    <w:abstractNumId w:val="8"/>
  </w:num>
  <w:num w:numId="14" w16cid:durableId="1045522942">
    <w:abstractNumId w:val="15"/>
  </w:num>
  <w:num w:numId="15" w16cid:durableId="125315673">
    <w:abstractNumId w:val="5"/>
  </w:num>
  <w:num w:numId="16" w16cid:durableId="16541421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1304"/>
  <w:hyphenationZone w:val="425"/>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5B8"/>
    <w:rsid w:val="000210E4"/>
    <w:rsid w:val="000C6F91"/>
    <w:rsid w:val="000D0AE7"/>
    <w:rsid w:val="000D15E6"/>
    <w:rsid w:val="00106390"/>
    <w:rsid w:val="001242BB"/>
    <w:rsid w:val="00190C14"/>
    <w:rsid w:val="00250F32"/>
    <w:rsid w:val="00276576"/>
    <w:rsid w:val="002A21F8"/>
    <w:rsid w:val="002E497F"/>
    <w:rsid w:val="00355FF9"/>
    <w:rsid w:val="0038260A"/>
    <w:rsid w:val="003D0781"/>
    <w:rsid w:val="004319B8"/>
    <w:rsid w:val="0046084B"/>
    <w:rsid w:val="00473875"/>
    <w:rsid w:val="004738F9"/>
    <w:rsid w:val="005055D3"/>
    <w:rsid w:val="005419A3"/>
    <w:rsid w:val="00542E7C"/>
    <w:rsid w:val="00584A5E"/>
    <w:rsid w:val="005E68F4"/>
    <w:rsid w:val="006047DC"/>
    <w:rsid w:val="00625562"/>
    <w:rsid w:val="006B4353"/>
    <w:rsid w:val="006C5094"/>
    <w:rsid w:val="006F393F"/>
    <w:rsid w:val="0071317E"/>
    <w:rsid w:val="00784EFB"/>
    <w:rsid w:val="007910B0"/>
    <w:rsid w:val="0081240B"/>
    <w:rsid w:val="00822599"/>
    <w:rsid w:val="00884E76"/>
    <w:rsid w:val="0089205F"/>
    <w:rsid w:val="00894D58"/>
    <w:rsid w:val="00897D0D"/>
    <w:rsid w:val="008D1524"/>
    <w:rsid w:val="008D15A1"/>
    <w:rsid w:val="008D5BB2"/>
    <w:rsid w:val="008E28CB"/>
    <w:rsid w:val="00924F45"/>
    <w:rsid w:val="00940118"/>
    <w:rsid w:val="00985764"/>
    <w:rsid w:val="009B5BCA"/>
    <w:rsid w:val="009F5344"/>
    <w:rsid w:val="00AF7203"/>
    <w:rsid w:val="00B135B8"/>
    <w:rsid w:val="00BB198E"/>
    <w:rsid w:val="00BB3CCA"/>
    <w:rsid w:val="00BD4962"/>
    <w:rsid w:val="00C216EB"/>
    <w:rsid w:val="00C72838"/>
    <w:rsid w:val="00CC643C"/>
    <w:rsid w:val="00D51684"/>
    <w:rsid w:val="00D720C3"/>
    <w:rsid w:val="00D97777"/>
    <w:rsid w:val="00DB2D87"/>
    <w:rsid w:val="00E720DD"/>
    <w:rsid w:val="00E73712"/>
    <w:rsid w:val="00E84177"/>
    <w:rsid w:val="00E91968"/>
    <w:rsid w:val="00EA219E"/>
    <w:rsid w:val="00F429B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3DC980"/>
  <w15:chartTrackingRefBased/>
  <w15:docId w15:val="{9770D589-BB59-4E9B-A7A1-D4F754572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C216EB"/>
    <w:rPr>
      <w:rFonts w:ascii="Arial" w:hAnsi="Arial" w:cs="Arial"/>
      <w:sz w:val="22"/>
      <w:lang w:val="en-GB" w:eastAsia="en-GB"/>
    </w:rPr>
  </w:style>
  <w:style w:type="paragraph" w:styleId="Otsikko1">
    <w:name w:val="heading 1"/>
    <w:basedOn w:val="Normaali"/>
    <w:next w:val="Normaali"/>
    <w:qFormat/>
    <w:pPr>
      <w:keepNext/>
      <w:outlineLvl w:val="0"/>
    </w:pPr>
    <w:rPr>
      <w:b/>
      <w:bCs/>
      <w:sz w:val="18"/>
    </w:rPr>
  </w:style>
  <w:style w:type="paragraph" w:styleId="Otsikko2">
    <w:name w:val="heading 2"/>
    <w:basedOn w:val="Normaali"/>
    <w:next w:val="Normaali"/>
    <w:qFormat/>
    <w:pPr>
      <w:keepNext/>
      <w:outlineLvl w:val="1"/>
    </w:pPr>
    <w:rPr>
      <w:b/>
      <w:bCs/>
    </w:rPr>
  </w:style>
  <w:style w:type="paragraph" w:styleId="Otsikko3">
    <w:name w:val="heading 3"/>
    <w:basedOn w:val="Normaali"/>
    <w:next w:val="Normaali"/>
    <w:qFormat/>
    <w:pPr>
      <w:keepNext/>
      <w:outlineLvl w:val="2"/>
    </w:pPr>
    <w:rPr>
      <w:b/>
      <w:bCs/>
      <w:sz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siakirjanrakenneruutu">
    <w:name w:val="Document Map"/>
    <w:basedOn w:val="Normaali"/>
    <w:semiHidden/>
    <w:pPr>
      <w:shd w:val="clear" w:color="auto" w:fill="000080"/>
    </w:pPr>
    <w:rPr>
      <w:rFonts w:ascii="Tahoma" w:hAnsi="Tahoma" w:cs="Tahoma"/>
    </w:rPr>
  </w:style>
  <w:style w:type="paragraph" w:styleId="Yltunniste">
    <w:name w:val="header"/>
    <w:basedOn w:val="Normaali"/>
    <w:rsid w:val="00B8701B"/>
    <w:pPr>
      <w:tabs>
        <w:tab w:val="center" w:pos="4819"/>
        <w:tab w:val="right" w:pos="9638"/>
      </w:tabs>
    </w:pPr>
  </w:style>
  <w:style w:type="paragraph" w:styleId="Alatunniste">
    <w:name w:val="footer"/>
    <w:basedOn w:val="Normaali"/>
    <w:rsid w:val="00B8701B"/>
    <w:pPr>
      <w:tabs>
        <w:tab w:val="center" w:pos="4819"/>
        <w:tab w:val="right" w:pos="9638"/>
      </w:tabs>
    </w:pPr>
  </w:style>
  <w:style w:type="character" w:styleId="Hyperlinkki">
    <w:name w:val="Hyperlink"/>
    <w:rsid w:val="000E35C9"/>
    <w:rPr>
      <w:color w:val="0000FF"/>
      <w:u w:val="single"/>
      <w:lang w:val="en-GB" w:eastAsia="en-GB"/>
    </w:rPr>
  </w:style>
  <w:style w:type="paragraph" w:styleId="Luettelokappale">
    <w:name w:val="List Paragraph"/>
    <w:basedOn w:val="Normaali"/>
    <w:uiPriority w:val="34"/>
    <w:qFormat/>
    <w:rsid w:val="006E66DD"/>
    <w:pPr>
      <w:ind w:left="720"/>
      <w:contextualSpacing/>
    </w:pPr>
    <w:rPr>
      <w:rFonts w:ascii="Times New Roman" w:hAnsi="Times New Roman" w:cs="Times New Roman"/>
      <w:sz w:val="24"/>
      <w:szCs w:val="24"/>
    </w:rPr>
  </w:style>
  <w:style w:type="paragraph" w:styleId="Seliteteksti">
    <w:name w:val="Balloon Text"/>
    <w:basedOn w:val="Normaali"/>
    <w:link w:val="SelitetekstiChar"/>
    <w:rsid w:val="00E745E5"/>
    <w:rPr>
      <w:rFonts w:ascii="Tahoma" w:hAnsi="Tahoma" w:cs="Times New Roman"/>
      <w:sz w:val="16"/>
      <w:szCs w:val="16"/>
    </w:rPr>
  </w:style>
  <w:style w:type="character" w:customStyle="1" w:styleId="SelitetekstiChar">
    <w:name w:val="Seliteteksti Char"/>
    <w:link w:val="Seliteteksti"/>
    <w:rsid w:val="00E745E5"/>
    <w:rPr>
      <w:rFonts w:ascii="Tahoma" w:hAnsi="Tahoma" w:cs="Tahoma"/>
      <w:sz w:val="16"/>
      <w:szCs w:val="16"/>
      <w:lang w:val="en-GB" w:eastAsia="en-GB"/>
    </w:rPr>
  </w:style>
  <w:style w:type="table" w:styleId="TaulukkoRuudukko">
    <w:name w:val="Table Grid"/>
    <w:basedOn w:val="Normaalitaulukko"/>
    <w:rsid w:val="00565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vattuHyperlinkki">
    <w:name w:val="FollowedHyperlink"/>
    <w:rsid w:val="00410D3D"/>
    <w:rPr>
      <w:color w:val="954F72"/>
      <w:u w:val="single"/>
      <w:lang w:val="en-GB" w:eastAsia="en-GB"/>
    </w:rPr>
  </w:style>
  <w:style w:type="paragraph" w:customStyle="1" w:styleId="Viiva1">
    <w:name w:val="Viiva 1"/>
    <w:basedOn w:val="Normaali"/>
    <w:uiPriority w:val="59"/>
    <w:rsid w:val="00355FF9"/>
    <w:pPr>
      <w:numPr>
        <w:numId w:val="12"/>
      </w:numPr>
      <w:tabs>
        <w:tab w:val="clear" w:pos="1661"/>
        <w:tab w:val="num" w:pos="360"/>
      </w:tabs>
      <w:spacing w:after="60"/>
      <w:ind w:left="0" w:firstLine="0"/>
    </w:pPr>
    <w:rPr>
      <w:rFonts w:eastAsia="Calibri" w:cs="Calibri"/>
      <w:szCs w:val="22"/>
      <w:lang w:val="fi-FI" w:eastAsia="en-US"/>
    </w:rPr>
  </w:style>
  <w:style w:type="paragraph" w:customStyle="1" w:styleId="Arial10Lihavoitu">
    <w:name w:val="Arial 10 Lihavoitu"/>
    <w:basedOn w:val="Normaali"/>
    <w:rsid w:val="002E497F"/>
    <w:rPr>
      <w:b/>
      <w:sz w:val="20"/>
      <w:lang w:val="fi-FI" w:eastAsia="fi-FI"/>
    </w:rPr>
  </w:style>
  <w:style w:type="paragraph" w:customStyle="1" w:styleId="Arial10">
    <w:name w:val="Arial 10"/>
    <w:basedOn w:val="Normaali"/>
    <w:rsid w:val="009B5BCA"/>
    <w:rPr>
      <w:sz w:val="20"/>
      <w:lang w:val="fi-FI" w:eastAsia="fi-FI"/>
    </w:rPr>
  </w:style>
  <w:style w:type="character" w:styleId="Sivunumero">
    <w:name w:val="page number"/>
    <w:basedOn w:val="Kappaleenoletusfontti"/>
    <w:rsid w:val="00542E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tyomarkkinatori.fi/en/regional-pag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9C99201CCC4E74BB281EA8D3767A47D" ma:contentTypeVersion="0" ma:contentTypeDescription="Create a new document." ma:contentTypeScope="" ma:versionID="3b44f771a147e1945e9ca222e5a8072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C538043-E0AB-4A3E-A4A6-A531CACCFDEB}">
  <ds:schemaRefs>
    <ds:schemaRef ds:uri="http://purl.org/dc/terms/"/>
    <ds:schemaRef ds:uri="http://schemas.microsoft.com/office/2006/metadata/properties"/>
    <ds:schemaRef ds:uri="http://schemas.microsoft.com/office/2006/documentManagement/types"/>
    <ds:schemaRef ds:uri="http://www.w3.org/XML/1998/namespace"/>
    <ds:schemaRef ds:uri="http://purl.org/dc/elements/1.1/"/>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A5A6663E-E4E3-46BA-B503-E10C24942BC4}">
  <ds:schemaRefs>
    <ds:schemaRef ds:uri="http://schemas.microsoft.com/sharepoint/v3/contenttype/forms"/>
  </ds:schemaRefs>
</ds:datastoreItem>
</file>

<file path=customXml/itemProps3.xml><?xml version="1.0" encoding="utf-8"?>
<ds:datastoreItem xmlns:ds="http://schemas.openxmlformats.org/officeDocument/2006/customXml" ds:itemID="{BF8A0F7B-D4CD-45E1-AB4E-44C4B4F90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1660</Words>
  <Characters>13449</Characters>
  <Application>Microsoft Office Word</Application>
  <DocSecurity>0</DocSecurity>
  <Lines>112</Lines>
  <Paragraphs>30</Paragraphs>
  <ScaleCrop>false</ScaleCrop>
  <HeadingPairs>
    <vt:vector size="2" baseType="variant">
      <vt:variant>
        <vt:lpstr>Otsikko</vt:lpstr>
      </vt:variant>
      <vt:variant>
        <vt:i4>1</vt:i4>
      </vt:variant>
    </vt:vector>
  </HeadingPairs>
  <TitlesOfParts>
    <vt:vector size="1" baseType="lpstr">
      <vt:lpstr>HAKEMUS STARTTIRAHASTA</vt:lpstr>
    </vt:vector>
  </TitlesOfParts>
  <Company>Suomen valtio</Company>
  <LinksUpToDate>false</LinksUpToDate>
  <CharactersWithSpaces>15079</CharactersWithSpaces>
  <SharedDoc>false</SharedDoc>
  <HLinks>
    <vt:vector size="60" baseType="variant">
      <vt:variant>
        <vt:i4>1441863</vt:i4>
      </vt:variant>
      <vt:variant>
        <vt:i4>153</vt:i4>
      </vt:variant>
      <vt:variant>
        <vt:i4>0</vt:i4>
      </vt:variant>
      <vt:variant>
        <vt:i4>5</vt:i4>
      </vt:variant>
      <vt:variant>
        <vt:lpwstr>http://www.keha-keskus.fi/yhteystiedot/maksatusalueiden-yhteystiedot</vt:lpwstr>
      </vt:variant>
      <vt:variant>
        <vt:lpwstr/>
      </vt:variant>
      <vt:variant>
        <vt:i4>4980738</vt:i4>
      </vt:variant>
      <vt:variant>
        <vt:i4>150</vt:i4>
      </vt:variant>
      <vt:variant>
        <vt:i4>0</vt:i4>
      </vt:variant>
      <vt:variant>
        <vt:i4>5</vt:i4>
      </vt:variant>
      <vt:variant>
        <vt:lpwstr>http://www.te-palvelut.fi/omaasiointi</vt:lpwstr>
      </vt:variant>
      <vt:variant>
        <vt:lpwstr/>
      </vt:variant>
      <vt:variant>
        <vt:i4>7077950</vt:i4>
      </vt:variant>
      <vt:variant>
        <vt:i4>129</vt:i4>
      </vt:variant>
      <vt:variant>
        <vt:i4>0</vt:i4>
      </vt:variant>
      <vt:variant>
        <vt:i4>5</vt:i4>
      </vt:variant>
      <vt:variant>
        <vt:lpwstr>http://www.finlex.fi/fi/laki/ajantasa/1948/19480404</vt:lpwstr>
      </vt:variant>
      <vt:variant>
        <vt:lpwstr/>
      </vt:variant>
      <vt:variant>
        <vt:i4>6619193</vt:i4>
      </vt:variant>
      <vt:variant>
        <vt:i4>126</vt:i4>
      </vt:variant>
      <vt:variant>
        <vt:i4>0</vt:i4>
      </vt:variant>
      <vt:variant>
        <vt:i4>5</vt:i4>
      </vt:variant>
      <vt:variant>
        <vt:lpwstr>http://www.finlex.fi/fi/laki/ajantasa/2006/20060395</vt:lpwstr>
      </vt:variant>
      <vt:variant>
        <vt:lpwstr/>
      </vt:variant>
      <vt:variant>
        <vt:i4>6881340</vt:i4>
      </vt:variant>
      <vt:variant>
        <vt:i4>123</vt:i4>
      </vt:variant>
      <vt:variant>
        <vt:i4>0</vt:i4>
      </vt:variant>
      <vt:variant>
        <vt:i4>5</vt:i4>
      </vt:variant>
      <vt:variant>
        <vt:lpwstr>http://www.finlex.fi/fi/laki/ajantasa/2005/20050566</vt:lpwstr>
      </vt:variant>
      <vt:variant>
        <vt:lpwstr/>
      </vt:variant>
      <vt:variant>
        <vt:i4>7143484</vt:i4>
      </vt:variant>
      <vt:variant>
        <vt:i4>114</vt:i4>
      </vt:variant>
      <vt:variant>
        <vt:i4>0</vt:i4>
      </vt:variant>
      <vt:variant>
        <vt:i4>5</vt:i4>
      </vt:variant>
      <vt:variant>
        <vt:lpwstr>http://www.finlex.fi/fi/laki/ajantasa/2006/20060612</vt:lpwstr>
      </vt:variant>
      <vt:variant>
        <vt:lpwstr/>
      </vt:variant>
      <vt:variant>
        <vt:i4>6619193</vt:i4>
      </vt:variant>
      <vt:variant>
        <vt:i4>111</vt:i4>
      </vt:variant>
      <vt:variant>
        <vt:i4>0</vt:i4>
      </vt:variant>
      <vt:variant>
        <vt:i4>5</vt:i4>
      </vt:variant>
      <vt:variant>
        <vt:lpwstr>http://www.finlex.fi/fi/laki/ajantasa/1994/19941293</vt:lpwstr>
      </vt:variant>
      <vt:variant>
        <vt:lpwstr/>
      </vt:variant>
      <vt:variant>
        <vt:i4>7012414</vt:i4>
      </vt:variant>
      <vt:variant>
        <vt:i4>96</vt:i4>
      </vt:variant>
      <vt:variant>
        <vt:i4>0</vt:i4>
      </vt:variant>
      <vt:variant>
        <vt:i4>5</vt:i4>
      </vt:variant>
      <vt:variant>
        <vt:lpwstr>http://www.finlex.fi/fi/laki/ajantasa/2007/20070568</vt:lpwstr>
      </vt:variant>
      <vt:variant>
        <vt:lpwstr/>
      </vt:variant>
      <vt:variant>
        <vt:i4>7143482</vt:i4>
      </vt:variant>
      <vt:variant>
        <vt:i4>93</vt:i4>
      </vt:variant>
      <vt:variant>
        <vt:i4>0</vt:i4>
      </vt:variant>
      <vt:variant>
        <vt:i4>5</vt:i4>
      </vt:variant>
      <vt:variant>
        <vt:lpwstr>http://www.finlex.fi/fi/laki/ajantasa/2004/20041224</vt:lpwstr>
      </vt:variant>
      <vt:variant>
        <vt:lpwstr/>
      </vt:variant>
      <vt:variant>
        <vt:i4>1310785</vt:i4>
      </vt:variant>
      <vt:variant>
        <vt:i4>0</vt:i4>
      </vt:variant>
      <vt:variant>
        <vt:i4>0</vt:i4>
      </vt:variant>
      <vt:variant>
        <vt:i4>5</vt:i4>
      </vt:variant>
      <vt:variant>
        <vt:lpwstr>https://asiointi.mol.fi/omaasiointi/?kieli=fi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Payment application for start-up grant</dc:title>
  <dc:subject/>
  <dc:creator/>
  <cp:keywords>keha20j2_en</cp:keywords>
  <cp:lastModifiedBy>Himanen Marko (KEHA)</cp:lastModifiedBy>
  <cp:revision>4</cp:revision>
  <cp:lastPrinted>2013-03-27T11:33:00Z</cp:lastPrinted>
  <dcterms:created xsi:type="dcterms:W3CDTF">2024-12-26T13:38:00Z</dcterms:created>
  <dcterms:modified xsi:type="dcterms:W3CDTF">2024-12-27T12:13:00Z</dcterms:modified>
</cp:coreProperties>
</file>