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7006" w14:textId="77777777" w:rsidR="00A408EB" w:rsidRPr="004229FB" w:rsidRDefault="00A408EB" w:rsidP="00A408EB">
      <w:pPr>
        <w:pStyle w:val="Arial10Lihavoitu"/>
        <w:rPr>
          <w:lang w:val="sv-SE"/>
        </w:rPr>
      </w:pPr>
    </w:p>
    <w:p w14:paraId="3C438393" w14:textId="77777777" w:rsidR="00190A7B" w:rsidRPr="004229FB" w:rsidRDefault="005E6F5B" w:rsidP="00190A7B">
      <w:pPr>
        <w:pStyle w:val="Arial14lihavoitu"/>
        <w:rPr>
          <w:lang w:val="sv-SE"/>
        </w:rPr>
      </w:pPr>
      <w:r w:rsidRPr="004229FB">
        <w:rPr>
          <w:lang w:val="sv-SE"/>
        </w:rPr>
        <w:t>Arbetsgivarens</w:t>
      </w:r>
      <w:r w:rsidR="00E66CB5">
        <w:rPr>
          <w:lang w:val="sv-SE"/>
        </w:rPr>
        <w:t xml:space="preserve"> </w:t>
      </w:r>
      <w:r w:rsidRPr="004229FB">
        <w:rPr>
          <w:lang w:val="sv-SE"/>
        </w:rPr>
        <w:t>förslag till gemensam anskaffning av utbildning</w:t>
      </w:r>
    </w:p>
    <w:p w14:paraId="051B7FBD" w14:textId="77777777" w:rsidR="00190A7B" w:rsidRPr="004229FB" w:rsidRDefault="00190A7B" w:rsidP="00190A7B">
      <w:pPr>
        <w:pStyle w:val="Arial10Lihavoitu"/>
        <w:rPr>
          <w:lang w:val="sv-SE"/>
        </w:rPr>
      </w:pPr>
    </w:p>
    <w:p w14:paraId="0B002744" w14:textId="77777777" w:rsidR="008458BB" w:rsidRPr="004229FB" w:rsidRDefault="008458BB" w:rsidP="008458BB">
      <w:pPr>
        <w:pStyle w:val="Arial10Lihavoitu"/>
        <w:rPr>
          <w:b w:val="0"/>
          <w:sz w:val="18"/>
          <w:lang w:val="sv-SE"/>
        </w:rPr>
      </w:pPr>
      <w:r w:rsidRPr="004229FB">
        <w:rPr>
          <w:b w:val="0"/>
          <w:sz w:val="18"/>
          <w:lang w:val="sv-SE"/>
        </w:rPr>
        <w:t>Med denna blankett kan arbetsgivaren lämna in ett förslag till myndigheten inom arbets- och näringsförvaltningen (arbets- och näringsbyrån/NTM-centralen) om gemensam anskaffning av utbildning.</w:t>
      </w:r>
    </w:p>
    <w:p w14:paraId="1FEF189F" w14:textId="77777777" w:rsidR="008458BB" w:rsidRPr="004229FB" w:rsidRDefault="008458BB" w:rsidP="008458BB">
      <w:pPr>
        <w:pStyle w:val="Arial10Lihavoitu"/>
        <w:rPr>
          <w:b w:val="0"/>
          <w:sz w:val="18"/>
          <w:lang w:val="sv-SE"/>
        </w:rPr>
      </w:pPr>
    </w:p>
    <w:p w14:paraId="32905917" w14:textId="77777777" w:rsidR="008458BB" w:rsidRPr="004229FB" w:rsidRDefault="008458BB" w:rsidP="008458BB">
      <w:pPr>
        <w:pStyle w:val="Arial10Lihavoitu"/>
        <w:rPr>
          <w:b w:val="0"/>
          <w:sz w:val="18"/>
          <w:lang w:val="sv-SE"/>
        </w:rPr>
      </w:pPr>
      <w:r w:rsidRPr="004229FB">
        <w:rPr>
          <w:b w:val="0"/>
          <w:sz w:val="18"/>
          <w:lang w:val="sv-SE"/>
        </w:rPr>
        <w:t>Gemensamt anskaffad utbildning är en form av arbetskraftsutbildning där utbildningen genomförs enligt arbetsgivarens och arbets- och näringsförvaltningens gemensamma planering och upphandling. Gemensamt anskaffad utbildning omfattar tre produkter: RekryteringsUtbildning, PrecisionsUtbildning och OmställningsUtbildning. Arbetsgivaren betalar den produktspecifika andelen av de totala kostnaderna för utbildningen. Ett upphandlingsavtal ingås om utbildningen.</w:t>
      </w:r>
    </w:p>
    <w:p w14:paraId="66B68C36" w14:textId="77777777" w:rsidR="008458BB" w:rsidRPr="004229FB" w:rsidRDefault="008458BB" w:rsidP="008458BB">
      <w:pPr>
        <w:pStyle w:val="Arial10Lihavoitu"/>
        <w:rPr>
          <w:b w:val="0"/>
          <w:sz w:val="18"/>
          <w:lang w:val="sv-SE"/>
        </w:rPr>
      </w:pPr>
    </w:p>
    <w:p w14:paraId="042DF10D" w14:textId="77777777" w:rsidR="008458BB" w:rsidRPr="004229FB" w:rsidRDefault="008458BB" w:rsidP="008458BB">
      <w:pPr>
        <w:pStyle w:val="Arial10Lihavoitu"/>
        <w:rPr>
          <w:b w:val="0"/>
          <w:sz w:val="18"/>
          <w:lang w:val="sv-SE"/>
        </w:rPr>
      </w:pPr>
      <w:r w:rsidRPr="004229FB">
        <w:rPr>
          <w:b w:val="0"/>
          <w:sz w:val="18"/>
          <w:lang w:val="sv-SE"/>
        </w:rPr>
        <w:t xml:space="preserve">Mer information </w:t>
      </w:r>
      <w:hyperlink r:id="rId7" w:history="1">
        <w:r w:rsidR="003F3670" w:rsidRPr="00F82255">
          <w:rPr>
            <w:rStyle w:val="Hyperlinkki"/>
            <w:b w:val="0"/>
            <w:sz w:val="18"/>
            <w:lang w:val="sv-SE"/>
          </w:rPr>
          <w:t>https://www.ely-keskus.fi/yhteishankintakoulutus</w:t>
        </w:r>
      </w:hyperlink>
      <w:r w:rsidR="003F3670">
        <w:rPr>
          <w:b w:val="0"/>
          <w:sz w:val="18"/>
          <w:lang w:val="sv-SE"/>
        </w:rPr>
        <w:t xml:space="preserve"> </w:t>
      </w:r>
    </w:p>
    <w:p w14:paraId="718535BE" w14:textId="77777777" w:rsidR="008458BB" w:rsidRPr="004229FB" w:rsidRDefault="008458BB" w:rsidP="008458BB">
      <w:pPr>
        <w:pStyle w:val="Arial10Lihavoitu"/>
        <w:rPr>
          <w:b w:val="0"/>
          <w:sz w:val="18"/>
          <w:lang w:val="sv-SE"/>
        </w:rPr>
      </w:pPr>
    </w:p>
    <w:p w14:paraId="1E6BB8CE" w14:textId="77777777" w:rsidR="00190A7B" w:rsidRPr="004229FB" w:rsidRDefault="008458BB" w:rsidP="008458BB">
      <w:pPr>
        <w:pStyle w:val="Arial10Lihavoitu"/>
        <w:rPr>
          <w:lang w:val="sv-SE"/>
        </w:rPr>
      </w:pPr>
      <w:r w:rsidRPr="004229FB">
        <w:rPr>
          <w:b w:val="0"/>
          <w:sz w:val="18"/>
          <w:lang w:val="sv-SE"/>
        </w:rPr>
        <w:t xml:space="preserve">Myndigheten inom arbets- och näringsförvaltningen använder de uppgifter som lämnats på blanketten för att behandla ärendet och fatta ett beslut. Mer information om behandlingen av personuppgifter som angetts på blanketten: </w:t>
      </w:r>
      <w:hyperlink r:id="rId8" w:history="1">
        <w:r w:rsidRPr="003F3670">
          <w:rPr>
            <w:rStyle w:val="Hyperlinkki"/>
            <w:b w:val="0"/>
            <w:sz w:val="18"/>
            <w:lang w:val="sv-SE"/>
          </w:rPr>
          <w:t>Dataskyddsbeskrivning</w:t>
        </w:r>
      </w:hyperlink>
      <w:r w:rsidRPr="004229FB">
        <w:rPr>
          <w:b w:val="0"/>
          <w:sz w:val="18"/>
          <w:lang w:val="sv-SE"/>
        </w:rPr>
        <w:t>.</w:t>
      </w:r>
    </w:p>
    <w:p w14:paraId="259D7734" w14:textId="77777777" w:rsidR="008458BB" w:rsidRPr="004229FB" w:rsidRDefault="008458BB" w:rsidP="00190A7B">
      <w:pPr>
        <w:pStyle w:val="Arial10Lihavoitu"/>
        <w:rPr>
          <w:lang w:val="sv-SE"/>
        </w:rPr>
      </w:pPr>
    </w:p>
    <w:p w14:paraId="24F2BA7E" w14:textId="77777777" w:rsidR="00190A7B" w:rsidRPr="004229FB" w:rsidRDefault="00190A7B" w:rsidP="00190A7B">
      <w:pPr>
        <w:pStyle w:val="Arial10Lihavoitu"/>
        <w:rPr>
          <w:lang w:val="sv-SE"/>
        </w:rPr>
      </w:pPr>
      <w:r w:rsidRPr="004229FB">
        <w:rPr>
          <w:lang w:val="sv-SE"/>
        </w:rPr>
        <w:t xml:space="preserve">1. </w:t>
      </w:r>
      <w:r w:rsidR="008458BB" w:rsidRPr="004229FB">
        <w:rPr>
          <w:lang w:val="sv-SE"/>
        </w:rPr>
        <w:t>Ärende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5"/>
      </w:tblGrid>
      <w:tr w:rsidR="00190A7B" w:rsidRPr="004229FB" w14:paraId="11AEFD7B" w14:textId="77777777" w:rsidTr="003077A9">
        <w:trPr>
          <w:trHeight w:hRule="exact" w:val="567"/>
        </w:trPr>
        <w:tc>
          <w:tcPr>
            <w:tcW w:w="10345" w:type="dxa"/>
          </w:tcPr>
          <w:p w14:paraId="0EE93AE2" w14:textId="77777777" w:rsidR="00190A7B" w:rsidRPr="004229FB" w:rsidRDefault="004229FB" w:rsidP="003077A9">
            <w:pPr>
              <w:pStyle w:val="Arial9"/>
              <w:rPr>
                <w:lang w:val="sv-SE"/>
              </w:rPr>
            </w:pPr>
            <w:r w:rsidRPr="004229FB">
              <w:rPr>
                <w:lang w:val="sv-SE"/>
              </w:rPr>
              <w:t>NTM-centralens diarienummer för ärendet (om känt)</w:t>
            </w:r>
            <w:r>
              <w:rPr>
                <w:lang w:val="sv-SE"/>
              </w:rPr>
              <w:t xml:space="preserve"> </w:t>
            </w:r>
          </w:p>
          <w:p w14:paraId="2484B20A" w14:textId="77777777" w:rsidR="00190A7B" w:rsidRPr="004229FB" w:rsidRDefault="00190A7B" w:rsidP="003077A9">
            <w:pPr>
              <w:pStyle w:val="Lomakekentta"/>
              <w:rPr>
                <w:lang w:val="sv-SE"/>
              </w:rPr>
            </w:pPr>
            <w:r w:rsidRPr="004229FB">
              <w:rPr>
                <w:lang w:val="sv-SE"/>
              </w:rPr>
              <w:fldChar w:fldCharType="begin">
                <w:ffData>
                  <w:name w:val="Teksti3"/>
                  <w:enabled/>
                  <w:calcOnExit w:val="0"/>
                  <w:textInput/>
                </w:ffData>
              </w:fldChar>
            </w:r>
            <w:bookmarkStart w:id="0" w:name="Teksti3"/>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0"/>
          </w:p>
        </w:tc>
      </w:tr>
    </w:tbl>
    <w:p w14:paraId="013F14FB" w14:textId="77777777" w:rsidR="00190A7B" w:rsidRPr="004229FB" w:rsidRDefault="00190A7B" w:rsidP="00A213C2">
      <w:pPr>
        <w:pStyle w:val="Arial10Lihavoitu"/>
        <w:rPr>
          <w:lang w:val="sv-SE"/>
        </w:rPr>
      </w:pPr>
      <w:r w:rsidRPr="004229FB">
        <w:rPr>
          <w:lang w:val="sv-SE"/>
        </w:rPr>
        <w:t xml:space="preserve"> </w:t>
      </w:r>
    </w:p>
    <w:p w14:paraId="6C14849F" w14:textId="77777777" w:rsidR="00A213C2" w:rsidRPr="004229FB" w:rsidRDefault="005E7F64" w:rsidP="00190A7B">
      <w:pPr>
        <w:pStyle w:val="Arial10Lihavoitu"/>
        <w:rPr>
          <w:lang w:val="sv-SE"/>
        </w:rPr>
      </w:pPr>
      <w:r w:rsidRPr="004229FB">
        <w:rPr>
          <w:lang w:val="sv-SE"/>
        </w:rPr>
        <w:t>2</w:t>
      </w:r>
      <w:r w:rsidR="00190A7B" w:rsidRPr="004229FB">
        <w:rPr>
          <w:lang w:val="sv-SE"/>
        </w:rPr>
        <w:t xml:space="preserve">. </w:t>
      </w:r>
      <w:r w:rsidR="004229FB" w:rsidRPr="004229FB">
        <w:rPr>
          <w:lang w:val="sv-SE"/>
        </w:rPr>
        <w:t>Arbetsgivarens kontaktperson</w:t>
      </w:r>
      <w:r w:rsidR="00A213C2" w:rsidRPr="004229FB">
        <w:rPr>
          <w:lang w:val="sv-SE"/>
        </w:rPr>
        <w:t xml:space="preserve"> </w:t>
      </w:r>
    </w:p>
    <w:p w14:paraId="6A30C4BE" w14:textId="77777777" w:rsidR="00190A7B" w:rsidRPr="004229FB" w:rsidRDefault="00A213C2" w:rsidP="00A213C2">
      <w:pPr>
        <w:pStyle w:val="Arial10"/>
        <w:rPr>
          <w:lang w:val="sv-SE"/>
        </w:rPr>
      </w:pPr>
      <w:r w:rsidRPr="004229FB">
        <w:rPr>
          <w:lang w:val="sv-SE"/>
        </w:rPr>
        <w:t>(</w:t>
      </w:r>
      <w:r w:rsidR="004229FB" w:rsidRPr="004229FB">
        <w:rPr>
          <w:lang w:val="sv-SE"/>
        </w:rPr>
        <w:t>Arbets- och näringsmyndigheten vidarebefordrar beslutet om förslaget till arbetsgivarens kontaktperson.</w:t>
      </w:r>
      <w:r w:rsidRPr="004229FB">
        <w:rPr>
          <w:lang w:val="sv-SE"/>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97"/>
        <w:gridCol w:w="6778"/>
      </w:tblGrid>
      <w:tr w:rsidR="00190A7B" w:rsidRPr="004229FB" w14:paraId="327955DE" w14:textId="77777777" w:rsidTr="003077A9">
        <w:trPr>
          <w:trHeight w:hRule="exact" w:val="567"/>
        </w:trPr>
        <w:tc>
          <w:tcPr>
            <w:tcW w:w="10345" w:type="dxa"/>
            <w:gridSpan w:val="2"/>
          </w:tcPr>
          <w:p w14:paraId="6BF89180" w14:textId="77777777" w:rsidR="00190A7B" w:rsidRPr="004229FB" w:rsidRDefault="004229FB" w:rsidP="003077A9">
            <w:pPr>
              <w:pStyle w:val="Arial9"/>
              <w:rPr>
                <w:lang w:val="sv-SE"/>
              </w:rPr>
            </w:pPr>
            <w:r w:rsidRPr="004229FB">
              <w:rPr>
                <w:lang w:val="sv-SE"/>
              </w:rPr>
              <w:t>Kontaktpersonens namn</w:t>
            </w:r>
            <w:r>
              <w:rPr>
                <w:lang w:val="sv-SE"/>
              </w:rPr>
              <w:t xml:space="preserve"> </w:t>
            </w:r>
          </w:p>
          <w:p w14:paraId="39F2CB98" w14:textId="77777777" w:rsidR="00190A7B" w:rsidRPr="004229FB" w:rsidRDefault="00190A7B" w:rsidP="003077A9">
            <w:pPr>
              <w:pStyle w:val="Lomakekentta"/>
              <w:rPr>
                <w:lang w:val="sv-SE"/>
              </w:rPr>
            </w:pPr>
            <w:r w:rsidRPr="004229FB">
              <w:rPr>
                <w:lang w:val="sv-SE"/>
              </w:rPr>
              <w:fldChar w:fldCharType="begin">
                <w:ffData>
                  <w:name w:val="Teksti3"/>
                  <w:enabled/>
                  <w:calcOnExit w:val="0"/>
                  <w:textInput/>
                </w:ffData>
              </w:fldChar>
            </w:r>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p>
        </w:tc>
      </w:tr>
      <w:tr w:rsidR="00190A7B" w:rsidRPr="004229FB" w14:paraId="456A3864" w14:textId="77777777" w:rsidTr="003077A9">
        <w:trPr>
          <w:trHeight w:hRule="exact" w:val="567"/>
        </w:trPr>
        <w:tc>
          <w:tcPr>
            <w:tcW w:w="10345" w:type="dxa"/>
            <w:gridSpan w:val="2"/>
          </w:tcPr>
          <w:p w14:paraId="73E002B5" w14:textId="77777777" w:rsidR="00190A7B" w:rsidRPr="004229FB" w:rsidRDefault="00AB5296" w:rsidP="003077A9">
            <w:pPr>
              <w:pStyle w:val="Arial9"/>
              <w:rPr>
                <w:lang w:val="sv-SE"/>
              </w:rPr>
            </w:pPr>
            <w:r w:rsidRPr="00AB5296">
              <w:rPr>
                <w:lang w:val="sv-SE"/>
              </w:rPr>
              <w:t>Kontaktpersonens ställning i organisatio</w:t>
            </w:r>
            <w:r>
              <w:rPr>
                <w:lang w:val="sv-SE"/>
              </w:rPr>
              <w:t xml:space="preserve"> </w:t>
            </w:r>
          </w:p>
          <w:p w14:paraId="73D4CA85" w14:textId="77777777" w:rsidR="00190A7B" w:rsidRPr="004229FB" w:rsidRDefault="00190A7B" w:rsidP="003077A9">
            <w:pPr>
              <w:pStyle w:val="Lomakekentta"/>
              <w:rPr>
                <w:lang w:val="sv-SE"/>
              </w:rPr>
            </w:pPr>
            <w:r w:rsidRPr="004229FB">
              <w:rPr>
                <w:lang w:val="sv-SE"/>
              </w:rPr>
              <w:fldChar w:fldCharType="begin">
                <w:ffData>
                  <w:name w:val="Teksti6"/>
                  <w:enabled/>
                  <w:calcOnExit w:val="0"/>
                  <w:textInput/>
                </w:ffData>
              </w:fldChar>
            </w:r>
            <w:bookmarkStart w:id="1" w:name="Teksti6"/>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1"/>
          </w:p>
        </w:tc>
      </w:tr>
      <w:tr w:rsidR="00190A7B" w:rsidRPr="004229FB" w14:paraId="2950DBA1" w14:textId="77777777" w:rsidTr="003077A9">
        <w:trPr>
          <w:trHeight w:hRule="exact" w:val="567"/>
        </w:trPr>
        <w:tc>
          <w:tcPr>
            <w:tcW w:w="3448" w:type="dxa"/>
          </w:tcPr>
          <w:p w14:paraId="170239B5" w14:textId="77777777" w:rsidR="00190A7B" w:rsidRPr="004229FB" w:rsidRDefault="00AB5296" w:rsidP="003077A9">
            <w:pPr>
              <w:pStyle w:val="Arial9"/>
              <w:rPr>
                <w:lang w:val="sv-SE"/>
              </w:rPr>
            </w:pPr>
            <w:r>
              <w:rPr>
                <w:lang w:val="sv-SE"/>
              </w:rPr>
              <w:t>Telefon</w:t>
            </w:r>
          </w:p>
          <w:p w14:paraId="4B6CA560" w14:textId="77777777" w:rsidR="00190A7B" w:rsidRPr="004229FB" w:rsidRDefault="00190A7B" w:rsidP="00AB5296">
            <w:pPr>
              <w:pStyle w:val="Lomakekentta"/>
              <w:rPr>
                <w:lang w:val="sv-SE"/>
              </w:rPr>
            </w:pPr>
            <w:r w:rsidRPr="004229FB">
              <w:rPr>
                <w:lang w:val="sv-SE"/>
              </w:rPr>
              <w:fldChar w:fldCharType="begin">
                <w:ffData>
                  <w:name w:val="Teksti8"/>
                  <w:enabled/>
                  <w:calcOnExit w:val="0"/>
                  <w:textInput/>
                </w:ffData>
              </w:fldChar>
            </w:r>
            <w:bookmarkStart w:id="2" w:name="Teksti8"/>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2"/>
          </w:p>
        </w:tc>
        <w:tc>
          <w:tcPr>
            <w:tcW w:w="6897" w:type="dxa"/>
          </w:tcPr>
          <w:p w14:paraId="22113ECD" w14:textId="77777777" w:rsidR="00190A7B" w:rsidRPr="004229FB" w:rsidRDefault="00AB5296" w:rsidP="003077A9">
            <w:pPr>
              <w:pStyle w:val="Arial9"/>
              <w:rPr>
                <w:lang w:val="sv-SE"/>
              </w:rPr>
            </w:pPr>
            <w:r>
              <w:rPr>
                <w:lang w:val="sv-SE"/>
              </w:rPr>
              <w:t>E-post</w:t>
            </w:r>
          </w:p>
          <w:p w14:paraId="0AA2F9AB" w14:textId="77777777" w:rsidR="00190A7B" w:rsidRPr="004229FB" w:rsidRDefault="00190A7B" w:rsidP="003077A9">
            <w:pPr>
              <w:pStyle w:val="Lomakekentta"/>
              <w:rPr>
                <w:lang w:val="sv-SE"/>
              </w:rPr>
            </w:pPr>
            <w:r w:rsidRPr="004229FB">
              <w:rPr>
                <w:lang w:val="sv-SE"/>
              </w:rPr>
              <w:fldChar w:fldCharType="begin">
                <w:ffData>
                  <w:name w:val="Teksti7"/>
                  <w:enabled/>
                  <w:calcOnExit w:val="0"/>
                  <w:textInput/>
                </w:ffData>
              </w:fldChar>
            </w:r>
            <w:bookmarkStart w:id="3" w:name="Teksti7"/>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3"/>
          </w:p>
        </w:tc>
      </w:tr>
    </w:tbl>
    <w:p w14:paraId="1E068668" w14:textId="77777777" w:rsidR="00190A7B" w:rsidRPr="004229FB" w:rsidRDefault="00190A7B" w:rsidP="00190A7B">
      <w:pPr>
        <w:pStyle w:val="Arial10Lihavoitu"/>
        <w:rPr>
          <w:lang w:val="sv-SE"/>
        </w:rPr>
      </w:pPr>
    </w:p>
    <w:p w14:paraId="7B5F123A" w14:textId="77777777" w:rsidR="00190A7B" w:rsidRPr="004229FB" w:rsidRDefault="005E7F64" w:rsidP="00190A7B">
      <w:pPr>
        <w:pStyle w:val="Arial10Lihavoitu"/>
        <w:rPr>
          <w:lang w:val="sv-SE"/>
        </w:rPr>
      </w:pPr>
      <w:r w:rsidRPr="004229FB">
        <w:rPr>
          <w:lang w:val="sv-SE"/>
        </w:rPr>
        <w:t>3</w:t>
      </w:r>
      <w:r w:rsidR="00190A7B" w:rsidRPr="004229FB">
        <w:rPr>
          <w:lang w:val="sv-SE"/>
        </w:rPr>
        <w:t xml:space="preserve">. </w:t>
      </w:r>
      <w:r w:rsidR="00DD0411" w:rsidRPr="00DD0411">
        <w:rPr>
          <w:lang w:val="sv-SE"/>
        </w:rPr>
        <w:t>Arbetsgivarens uppgifter</w:t>
      </w:r>
      <w:r w:rsidR="00DD0411">
        <w:rPr>
          <w:lang w:val="sv-SE"/>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2"/>
        <w:gridCol w:w="3004"/>
        <w:gridCol w:w="1689"/>
        <w:gridCol w:w="1694"/>
        <w:gridCol w:w="3396"/>
      </w:tblGrid>
      <w:tr w:rsidR="00190A7B" w:rsidRPr="004229FB" w14:paraId="791E0BE7" w14:textId="77777777" w:rsidTr="00B708F4">
        <w:trPr>
          <w:trHeight w:hRule="exact" w:val="567"/>
        </w:trPr>
        <w:tc>
          <w:tcPr>
            <w:tcW w:w="6896" w:type="dxa"/>
            <w:gridSpan w:val="4"/>
            <w:tcBorders>
              <w:top w:val="single" w:sz="12" w:space="0" w:color="auto"/>
            </w:tcBorders>
          </w:tcPr>
          <w:p w14:paraId="094B4218" w14:textId="77777777" w:rsidR="00190A7B" w:rsidRPr="004229FB" w:rsidRDefault="00DD0411" w:rsidP="003077A9">
            <w:pPr>
              <w:pStyle w:val="Arial9"/>
              <w:rPr>
                <w:lang w:val="sv-SE"/>
              </w:rPr>
            </w:pPr>
            <w:r w:rsidRPr="00DD0411">
              <w:rPr>
                <w:lang w:val="sv-SE"/>
              </w:rPr>
              <w:t>Arbetsgivarens namn</w:t>
            </w:r>
            <w:r>
              <w:rPr>
                <w:lang w:val="sv-SE"/>
              </w:rPr>
              <w:t xml:space="preserve"> </w:t>
            </w:r>
          </w:p>
          <w:p w14:paraId="2733527C" w14:textId="77777777" w:rsidR="00190A7B" w:rsidRPr="004229FB" w:rsidRDefault="00190A7B" w:rsidP="003077A9">
            <w:pPr>
              <w:pStyle w:val="Lomakekentta"/>
              <w:rPr>
                <w:lang w:val="sv-SE"/>
              </w:rPr>
            </w:pPr>
            <w:r w:rsidRPr="004229FB">
              <w:rPr>
                <w:lang w:val="sv-SE"/>
              </w:rPr>
              <w:fldChar w:fldCharType="begin">
                <w:ffData>
                  <w:name w:val="Teksti9"/>
                  <w:enabled/>
                  <w:calcOnExit w:val="0"/>
                  <w:textInput/>
                </w:ffData>
              </w:fldChar>
            </w:r>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p>
        </w:tc>
        <w:tc>
          <w:tcPr>
            <w:tcW w:w="3449" w:type="dxa"/>
            <w:tcBorders>
              <w:top w:val="single" w:sz="12" w:space="0" w:color="auto"/>
            </w:tcBorders>
          </w:tcPr>
          <w:p w14:paraId="76F028A0" w14:textId="77777777" w:rsidR="00190A7B" w:rsidRPr="004229FB" w:rsidRDefault="00DD0411" w:rsidP="003077A9">
            <w:pPr>
              <w:pStyle w:val="Arial9"/>
              <w:rPr>
                <w:lang w:val="sv-SE"/>
              </w:rPr>
            </w:pPr>
            <w:r>
              <w:rPr>
                <w:lang w:val="sv-SE"/>
              </w:rPr>
              <w:t>FO-nummer</w:t>
            </w:r>
          </w:p>
          <w:p w14:paraId="76536A33" w14:textId="77777777" w:rsidR="00190A7B" w:rsidRPr="004229FB" w:rsidRDefault="00190A7B" w:rsidP="003077A9">
            <w:pPr>
              <w:pStyle w:val="Lomakekentta"/>
              <w:rPr>
                <w:lang w:val="sv-SE"/>
              </w:rPr>
            </w:pPr>
            <w:r w:rsidRPr="004229FB">
              <w:rPr>
                <w:lang w:val="sv-SE"/>
              </w:rPr>
              <w:fldChar w:fldCharType="begin">
                <w:ffData>
                  <w:name w:val="Teksti10"/>
                  <w:enabled/>
                  <w:calcOnExit w:val="0"/>
                  <w:textInput/>
                </w:ffData>
              </w:fldChar>
            </w:r>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p>
        </w:tc>
      </w:tr>
      <w:tr w:rsidR="00190A7B" w:rsidRPr="004229FB" w14:paraId="43B8366C" w14:textId="77777777" w:rsidTr="003077A9">
        <w:trPr>
          <w:trHeight w:hRule="exact" w:val="567"/>
        </w:trPr>
        <w:tc>
          <w:tcPr>
            <w:tcW w:w="10345" w:type="dxa"/>
            <w:gridSpan w:val="5"/>
          </w:tcPr>
          <w:p w14:paraId="10BB93FB" w14:textId="77777777" w:rsidR="00190A7B" w:rsidRPr="004229FB" w:rsidRDefault="00DD0411" w:rsidP="003077A9">
            <w:pPr>
              <w:pStyle w:val="Arial9"/>
              <w:rPr>
                <w:lang w:val="sv-SE"/>
              </w:rPr>
            </w:pPr>
            <w:r>
              <w:rPr>
                <w:lang w:val="sv-SE"/>
              </w:rPr>
              <w:t xml:space="preserve">Näradress </w:t>
            </w:r>
          </w:p>
          <w:p w14:paraId="0728CFCA" w14:textId="77777777" w:rsidR="00190A7B" w:rsidRPr="004229FB" w:rsidRDefault="00190A7B" w:rsidP="003077A9">
            <w:pPr>
              <w:pStyle w:val="Lomakekentta"/>
              <w:rPr>
                <w:lang w:val="sv-SE"/>
              </w:rPr>
            </w:pPr>
            <w:r w:rsidRPr="004229FB">
              <w:rPr>
                <w:lang w:val="sv-SE"/>
              </w:rPr>
              <w:fldChar w:fldCharType="begin">
                <w:ffData>
                  <w:name w:val="Teksti11"/>
                  <w:enabled/>
                  <w:calcOnExit w:val="0"/>
                  <w:textInput/>
                </w:ffData>
              </w:fldChar>
            </w:r>
            <w:bookmarkStart w:id="4" w:name="Teksti11"/>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4"/>
          </w:p>
        </w:tc>
      </w:tr>
      <w:tr w:rsidR="00190A7B" w:rsidRPr="004229FB" w14:paraId="5AECF97C" w14:textId="77777777" w:rsidTr="003077A9">
        <w:trPr>
          <w:trHeight w:hRule="exact" w:val="567"/>
        </w:trPr>
        <w:tc>
          <w:tcPr>
            <w:tcW w:w="3448" w:type="dxa"/>
            <w:gridSpan w:val="2"/>
          </w:tcPr>
          <w:p w14:paraId="0D0CB65D" w14:textId="77777777" w:rsidR="00190A7B" w:rsidRPr="004229FB" w:rsidRDefault="00190A7B" w:rsidP="003077A9">
            <w:pPr>
              <w:pStyle w:val="Arial9"/>
              <w:rPr>
                <w:lang w:val="sv-SE"/>
              </w:rPr>
            </w:pPr>
            <w:r w:rsidRPr="004229FB">
              <w:rPr>
                <w:lang w:val="sv-SE"/>
              </w:rPr>
              <w:t>Postnum</w:t>
            </w:r>
            <w:r w:rsidR="00DD0411">
              <w:rPr>
                <w:lang w:val="sv-SE"/>
              </w:rPr>
              <w:t>m</w:t>
            </w:r>
            <w:r w:rsidRPr="004229FB">
              <w:rPr>
                <w:lang w:val="sv-SE"/>
              </w:rPr>
              <w:t>er</w:t>
            </w:r>
          </w:p>
          <w:p w14:paraId="3BBCBB31" w14:textId="77777777" w:rsidR="00190A7B" w:rsidRPr="004229FB" w:rsidRDefault="00190A7B" w:rsidP="003077A9">
            <w:pPr>
              <w:pStyle w:val="Lomakekentta"/>
              <w:rPr>
                <w:lang w:val="sv-SE"/>
              </w:rPr>
            </w:pPr>
            <w:r w:rsidRPr="004229FB">
              <w:rPr>
                <w:lang w:val="sv-SE"/>
              </w:rPr>
              <w:fldChar w:fldCharType="begin">
                <w:ffData>
                  <w:name w:val="Teksti13"/>
                  <w:enabled/>
                  <w:calcOnExit w:val="0"/>
                  <w:textInput/>
                </w:ffData>
              </w:fldChar>
            </w:r>
            <w:bookmarkStart w:id="5" w:name="Teksti13"/>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5"/>
          </w:p>
        </w:tc>
        <w:tc>
          <w:tcPr>
            <w:tcW w:w="6897" w:type="dxa"/>
            <w:gridSpan w:val="3"/>
          </w:tcPr>
          <w:p w14:paraId="5266237C" w14:textId="77777777" w:rsidR="00190A7B" w:rsidRPr="004229FB" w:rsidRDefault="00190A7B" w:rsidP="003077A9">
            <w:pPr>
              <w:pStyle w:val="Arial9"/>
              <w:rPr>
                <w:lang w:val="sv-SE"/>
              </w:rPr>
            </w:pPr>
            <w:r w:rsidRPr="004229FB">
              <w:rPr>
                <w:lang w:val="sv-SE"/>
              </w:rPr>
              <w:t>Post</w:t>
            </w:r>
            <w:r w:rsidR="00DD0411">
              <w:rPr>
                <w:lang w:val="sv-SE"/>
              </w:rPr>
              <w:t>anstalt</w:t>
            </w:r>
          </w:p>
          <w:p w14:paraId="336C4056" w14:textId="77777777" w:rsidR="00190A7B" w:rsidRPr="004229FB" w:rsidRDefault="00190A7B" w:rsidP="003077A9">
            <w:pPr>
              <w:pStyle w:val="Lomakekentta"/>
              <w:rPr>
                <w:lang w:val="sv-SE"/>
              </w:rPr>
            </w:pPr>
            <w:r w:rsidRPr="004229FB">
              <w:rPr>
                <w:lang w:val="sv-SE"/>
              </w:rPr>
              <w:fldChar w:fldCharType="begin">
                <w:ffData>
                  <w:name w:val="Teksti12"/>
                  <w:enabled/>
                  <w:calcOnExit w:val="0"/>
                  <w:textInput/>
                </w:ffData>
              </w:fldChar>
            </w:r>
            <w:bookmarkStart w:id="6" w:name="Teksti12"/>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6"/>
          </w:p>
        </w:tc>
      </w:tr>
      <w:tr w:rsidR="00190A7B" w:rsidRPr="004229FB" w14:paraId="38868B47" w14:textId="77777777" w:rsidTr="003077A9">
        <w:trPr>
          <w:trHeight w:hRule="exact" w:val="567"/>
        </w:trPr>
        <w:tc>
          <w:tcPr>
            <w:tcW w:w="10345" w:type="dxa"/>
            <w:gridSpan w:val="5"/>
          </w:tcPr>
          <w:p w14:paraId="502BE682" w14:textId="77777777" w:rsidR="00190A7B" w:rsidRPr="004229FB" w:rsidRDefault="00DD0411" w:rsidP="003077A9">
            <w:pPr>
              <w:pStyle w:val="Arial9"/>
              <w:rPr>
                <w:lang w:val="sv-SE"/>
              </w:rPr>
            </w:pPr>
            <w:r w:rsidRPr="00DD0411">
              <w:rPr>
                <w:lang w:val="sv-SE"/>
              </w:rPr>
              <w:t>Företagets websidor</w:t>
            </w:r>
            <w:r>
              <w:rPr>
                <w:lang w:val="sv-SE"/>
              </w:rPr>
              <w:t xml:space="preserve"> </w:t>
            </w:r>
          </w:p>
          <w:p w14:paraId="3F36E89C" w14:textId="77777777" w:rsidR="00190A7B" w:rsidRPr="004229FB" w:rsidRDefault="00190A7B" w:rsidP="003077A9">
            <w:pPr>
              <w:pStyle w:val="Lomakekentta"/>
              <w:rPr>
                <w:lang w:val="sv-SE"/>
              </w:rPr>
            </w:pPr>
            <w:r w:rsidRPr="004229FB">
              <w:rPr>
                <w:lang w:val="sv-SE"/>
              </w:rPr>
              <w:fldChar w:fldCharType="begin">
                <w:ffData>
                  <w:name w:val="Teksti14"/>
                  <w:enabled/>
                  <w:calcOnExit w:val="0"/>
                  <w:textInput/>
                </w:ffData>
              </w:fldChar>
            </w:r>
            <w:bookmarkStart w:id="7" w:name="Teksti14"/>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7"/>
          </w:p>
        </w:tc>
      </w:tr>
      <w:tr w:rsidR="00190A7B" w:rsidRPr="004229FB" w14:paraId="08819057" w14:textId="77777777" w:rsidTr="00EB7000">
        <w:trPr>
          <w:trHeight w:hRule="exact" w:val="567"/>
        </w:trPr>
        <w:tc>
          <w:tcPr>
            <w:tcW w:w="5172" w:type="dxa"/>
            <w:gridSpan w:val="3"/>
            <w:tcBorders>
              <w:bottom w:val="single" w:sz="4" w:space="0" w:color="auto"/>
            </w:tcBorders>
          </w:tcPr>
          <w:p w14:paraId="1C99FE22" w14:textId="77777777" w:rsidR="00190A7B" w:rsidRPr="004229FB" w:rsidRDefault="00DD0411" w:rsidP="003077A9">
            <w:pPr>
              <w:pStyle w:val="Arial9"/>
              <w:rPr>
                <w:lang w:val="sv-SE"/>
              </w:rPr>
            </w:pPr>
            <w:r w:rsidRPr="00DD0411">
              <w:rPr>
                <w:lang w:val="sv-SE"/>
              </w:rPr>
              <w:t>Antalet anställda i företaget (koncernnivå)</w:t>
            </w:r>
            <w:r>
              <w:rPr>
                <w:lang w:val="sv-SE"/>
              </w:rPr>
              <w:t xml:space="preserve"> </w:t>
            </w:r>
          </w:p>
          <w:p w14:paraId="5AB721F0" w14:textId="77777777" w:rsidR="00190A7B" w:rsidRPr="004229FB" w:rsidRDefault="00190A7B" w:rsidP="003077A9">
            <w:pPr>
              <w:pStyle w:val="Lomakekentta"/>
              <w:rPr>
                <w:lang w:val="sv-SE"/>
              </w:rPr>
            </w:pPr>
            <w:r w:rsidRPr="004229FB">
              <w:rPr>
                <w:lang w:val="sv-SE"/>
              </w:rPr>
              <w:fldChar w:fldCharType="begin">
                <w:ffData>
                  <w:name w:val="Teksti16"/>
                  <w:enabled/>
                  <w:calcOnExit w:val="0"/>
                  <w:textInput/>
                </w:ffData>
              </w:fldChar>
            </w:r>
            <w:bookmarkStart w:id="8" w:name="Teksti16"/>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8"/>
          </w:p>
        </w:tc>
        <w:tc>
          <w:tcPr>
            <w:tcW w:w="5173" w:type="dxa"/>
            <w:gridSpan w:val="2"/>
            <w:tcBorders>
              <w:bottom w:val="single" w:sz="4" w:space="0" w:color="auto"/>
            </w:tcBorders>
          </w:tcPr>
          <w:p w14:paraId="3E9DC7E2" w14:textId="77777777" w:rsidR="00190A7B" w:rsidRPr="004229FB" w:rsidRDefault="00DD0411" w:rsidP="003077A9">
            <w:pPr>
              <w:pStyle w:val="Arial9"/>
              <w:rPr>
                <w:lang w:val="sv-SE"/>
              </w:rPr>
            </w:pPr>
            <w:r w:rsidRPr="00DD0411">
              <w:rPr>
                <w:lang w:val="sv-SE"/>
              </w:rPr>
              <w:t>Omsättning på koncernnivå (föregående räkenskapsperiod)</w:t>
            </w:r>
            <w:r>
              <w:rPr>
                <w:lang w:val="sv-SE"/>
              </w:rPr>
              <w:t xml:space="preserve"> </w:t>
            </w:r>
          </w:p>
          <w:p w14:paraId="4609FED2" w14:textId="77777777" w:rsidR="00190A7B" w:rsidRPr="004229FB" w:rsidRDefault="00190A7B" w:rsidP="003077A9">
            <w:pPr>
              <w:pStyle w:val="Lomakekentta"/>
              <w:rPr>
                <w:lang w:val="sv-SE"/>
              </w:rPr>
            </w:pPr>
            <w:r w:rsidRPr="004229FB">
              <w:rPr>
                <w:lang w:val="sv-SE"/>
              </w:rPr>
              <w:fldChar w:fldCharType="begin">
                <w:ffData>
                  <w:name w:val="Teksti15"/>
                  <w:enabled/>
                  <w:calcOnExit w:val="0"/>
                  <w:textInput/>
                </w:ffData>
              </w:fldChar>
            </w:r>
            <w:bookmarkStart w:id="9" w:name="Teksti15"/>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9"/>
          </w:p>
        </w:tc>
      </w:tr>
      <w:tr w:rsidR="00190A7B" w:rsidRPr="004229FB" w14:paraId="57C1673B" w14:textId="77777777" w:rsidTr="00EB7000">
        <w:trPr>
          <w:trHeight w:hRule="exact" w:val="567"/>
        </w:trPr>
        <w:tc>
          <w:tcPr>
            <w:tcW w:w="10345" w:type="dxa"/>
            <w:gridSpan w:val="5"/>
            <w:tcBorders>
              <w:top w:val="single" w:sz="4" w:space="0" w:color="auto"/>
              <w:bottom w:val="single" w:sz="12" w:space="0" w:color="auto"/>
            </w:tcBorders>
          </w:tcPr>
          <w:p w14:paraId="6D8B091C" w14:textId="77777777" w:rsidR="00190A7B" w:rsidRPr="004229FB" w:rsidRDefault="00DD0411" w:rsidP="003077A9">
            <w:pPr>
              <w:pStyle w:val="Arial9"/>
              <w:rPr>
                <w:lang w:val="sv-SE"/>
              </w:rPr>
            </w:pPr>
            <w:r w:rsidRPr="00DD0411">
              <w:rPr>
                <w:lang w:val="sv-SE"/>
              </w:rPr>
              <w:t xml:space="preserve">Balansomslutning för föregående räkenskapsår (på koncernnivå) </w:t>
            </w:r>
            <w:r>
              <w:rPr>
                <w:lang w:val="sv-SE"/>
              </w:rPr>
              <w:t xml:space="preserve"> </w:t>
            </w:r>
          </w:p>
          <w:p w14:paraId="09E95729" w14:textId="77777777" w:rsidR="00190A7B" w:rsidRPr="004229FB" w:rsidRDefault="00190A7B" w:rsidP="003077A9">
            <w:pPr>
              <w:pStyle w:val="Lomakekentta"/>
              <w:rPr>
                <w:lang w:val="sv-SE"/>
              </w:rPr>
            </w:pPr>
            <w:r w:rsidRPr="004229FB">
              <w:rPr>
                <w:lang w:val="sv-SE"/>
              </w:rPr>
              <w:fldChar w:fldCharType="begin">
                <w:ffData>
                  <w:name w:val="Teksti17"/>
                  <w:enabled/>
                  <w:calcOnExit w:val="0"/>
                  <w:textInput/>
                </w:ffData>
              </w:fldChar>
            </w:r>
            <w:bookmarkStart w:id="10" w:name="Teksti17"/>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10"/>
          </w:p>
        </w:tc>
      </w:tr>
      <w:tr w:rsidR="00190A7B" w:rsidRPr="004229FB" w14:paraId="2418F39C" w14:textId="77777777" w:rsidTr="001C3A36">
        <w:trPr>
          <w:trHeight w:hRule="exact" w:val="851"/>
        </w:trPr>
        <w:tc>
          <w:tcPr>
            <w:tcW w:w="10345" w:type="dxa"/>
            <w:gridSpan w:val="5"/>
            <w:tcBorders>
              <w:top w:val="single" w:sz="12" w:space="0" w:color="auto"/>
              <w:bottom w:val="nil"/>
            </w:tcBorders>
          </w:tcPr>
          <w:p w14:paraId="31A22A23" w14:textId="77777777" w:rsidR="00190A7B" w:rsidRPr="004229FB" w:rsidRDefault="00DD0411" w:rsidP="003077A9">
            <w:pPr>
              <w:pStyle w:val="Arial9"/>
              <w:rPr>
                <w:lang w:val="sv-SE"/>
              </w:rPr>
            </w:pPr>
            <w:r w:rsidRPr="00DD0411">
              <w:rPr>
                <w:lang w:val="sv-SE"/>
              </w:rPr>
              <w:t xml:space="preserve">Har ni under de 12 månader som föregick framläggandet av förslaget sagt upp eller permitterat anställda eller förkortat deras arbetstid av produktions- eller ekonomiska skäl? </w:t>
            </w:r>
            <w:r>
              <w:rPr>
                <w:lang w:val="sv-SE"/>
              </w:rPr>
              <w:t xml:space="preserve"> </w:t>
            </w:r>
          </w:p>
          <w:p w14:paraId="3537432D" w14:textId="77777777" w:rsidR="00190A7B" w:rsidRPr="004229FB" w:rsidRDefault="00190A7B" w:rsidP="003077A9">
            <w:pPr>
              <w:pStyle w:val="Arial9"/>
              <w:rPr>
                <w:lang w:val="sv-SE"/>
              </w:rPr>
            </w:pPr>
            <w:r w:rsidRPr="004229FB">
              <w:rPr>
                <w:lang w:val="sv-SE"/>
              </w:rPr>
              <w:fldChar w:fldCharType="begin">
                <w:ffData>
                  <w:name w:val="Valinta1"/>
                  <w:enabled/>
                  <w:calcOnExit w:val="0"/>
                  <w:checkBox>
                    <w:size w:val="24"/>
                    <w:default w:val="0"/>
                  </w:checkBox>
                </w:ffData>
              </w:fldChar>
            </w:r>
            <w:bookmarkStart w:id="11" w:name="Valinta1"/>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bookmarkEnd w:id="11"/>
            <w:r w:rsidRPr="004229FB">
              <w:rPr>
                <w:lang w:val="sv-SE"/>
              </w:rPr>
              <w:t xml:space="preserve"> </w:t>
            </w:r>
            <w:r w:rsidR="00DD0411">
              <w:rPr>
                <w:lang w:val="sv-SE"/>
              </w:rPr>
              <w:t>Ja</w:t>
            </w:r>
            <w:r w:rsidRPr="004229FB">
              <w:rPr>
                <w:lang w:val="sv-SE"/>
              </w:rPr>
              <w:tab/>
            </w:r>
            <w:r w:rsidRPr="004229FB">
              <w:rPr>
                <w:lang w:val="sv-SE"/>
              </w:rPr>
              <w:fldChar w:fldCharType="begin">
                <w:ffData>
                  <w:name w:val="Valinta1"/>
                  <w:enabled/>
                  <w:calcOnExit w:val="0"/>
                  <w:checkBox>
                    <w:size w:val="24"/>
                    <w:default w:val="0"/>
                  </w:checkBox>
                </w:ffData>
              </w:fldChar>
            </w:r>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r w:rsidRPr="004229FB">
              <w:rPr>
                <w:lang w:val="sv-SE"/>
              </w:rPr>
              <w:t xml:space="preserve"> </w:t>
            </w:r>
            <w:r w:rsidR="00DD0411">
              <w:rPr>
                <w:lang w:val="sv-SE"/>
              </w:rPr>
              <w:t>Nej</w:t>
            </w:r>
          </w:p>
        </w:tc>
      </w:tr>
      <w:tr w:rsidR="00B708F4" w:rsidRPr="004229FB" w14:paraId="25FD87A8" w14:textId="77777777" w:rsidTr="001C3A36">
        <w:trPr>
          <w:trHeight w:hRule="exact" w:val="851"/>
        </w:trPr>
        <w:tc>
          <w:tcPr>
            <w:tcW w:w="392" w:type="dxa"/>
            <w:tcBorders>
              <w:top w:val="nil"/>
              <w:bottom w:val="single" w:sz="4" w:space="0" w:color="auto"/>
              <w:right w:val="nil"/>
            </w:tcBorders>
          </w:tcPr>
          <w:p w14:paraId="6C466E7A" w14:textId="77777777" w:rsidR="00B708F4" w:rsidRPr="004229FB" w:rsidRDefault="00B708F4" w:rsidP="003077A9">
            <w:pPr>
              <w:pStyle w:val="Arial9"/>
              <w:rPr>
                <w:lang w:val="sv-SE"/>
              </w:rPr>
            </w:pPr>
          </w:p>
        </w:tc>
        <w:tc>
          <w:tcPr>
            <w:tcW w:w="9953" w:type="dxa"/>
            <w:gridSpan w:val="4"/>
            <w:tcBorders>
              <w:top w:val="nil"/>
              <w:left w:val="nil"/>
              <w:bottom w:val="single" w:sz="4" w:space="0" w:color="auto"/>
            </w:tcBorders>
          </w:tcPr>
          <w:p w14:paraId="6509311C" w14:textId="77777777" w:rsidR="00DD0411" w:rsidRDefault="00DD0411" w:rsidP="00B708F4">
            <w:pPr>
              <w:pStyle w:val="Lomakekentta"/>
              <w:rPr>
                <w:rFonts w:ascii="Arial" w:hAnsi="Arial" w:cs="Arial"/>
                <w:b w:val="0"/>
                <w:noProof w:val="0"/>
                <w:sz w:val="18"/>
                <w:szCs w:val="20"/>
                <w:lang w:val="sv-SE"/>
              </w:rPr>
            </w:pPr>
            <w:r w:rsidRPr="00DD0411">
              <w:rPr>
                <w:rFonts w:ascii="Arial" w:hAnsi="Arial" w:cs="Arial"/>
                <w:b w:val="0"/>
                <w:noProof w:val="0"/>
                <w:sz w:val="18"/>
                <w:szCs w:val="20"/>
                <w:lang w:val="sv-SE"/>
              </w:rPr>
              <w:t>Om ja, från vilka uppgifter har arbetstagarna blivit permitterade eller uppsagda?</w:t>
            </w:r>
          </w:p>
          <w:p w14:paraId="2CADE381" w14:textId="77777777" w:rsidR="00B708F4" w:rsidRPr="004229FB" w:rsidRDefault="00B708F4" w:rsidP="00B708F4">
            <w:pPr>
              <w:pStyle w:val="Lomakekentta"/>
              <w:rPr>
                <w:lang w:val="sv-SE"/>
              </w:rPr>
            </w:pPr>
            <w:r w:rsidRPr="004229FB">
              <w:rPr>
                <w:lang w:val="sv-SE"/>
              </w:rPr>
              <w:fldChar w:fldCharType="begin">
                <w:ffData>
                  <w:name w:val="Teksti188"/>
                  <w:enabled/>
                  <w:calcOnExit w:val="0"/>
                  <w:textInput/>
                </w:ffData>
              </w:fldChar>
            </w:r>
            <w:bookmarkStart w:id="12" w:name="Teksti188"/>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12"/>
          </w:p>
        </w:tc>
      </w:tr>
      <w:tr w:rsidR="007C346B" w:rsidRPr="004229FB" w14:paraId="166876CF" w14:textId="77777777" w:rsidTr="003F3670">
        <w:trPr>
          <w:trHeight w:hRule="exact" w:val="1418"/>
        </w:trPr>
        <w:tc>
          <w:tcPr>
            <w:tcW w:w="10345" w:type="dxa"/>
            <w:gridSpan w:val="5"/>
            <w:tcBorders>
              <w:top w:val="single" w:sz="4" w:space="0" w:color="auto"/>
              <w:bottom w:val="single" w:sz="12" w:space="0" w:color="auto"/>
            </w:tcBorders>
          </w:tcPr>
          <w:p w14:paraId="0A4A0FED" w14:textId="77777777" w:rsidR="007C346B" w:rsidRPr="004229FB" w:rsidRDefault="003D5643" w:rsidP="007D2FA1">
            <w:pPr>
              <w:pStyle w:val="Arial9"/>
              <w:rPr>
                <w:lang w:val="sv-SE"/>
              </w:rPr>
            </w:pPr>
            <w:r w:rsidRPr="003D5643">
              <w:rPr>
                <w:lang w:val="sv-SE"/>
              </w:rPr>
              <w:t>Finns det några andra utvecklingsåtgärder som planeras eller pågår i ditt företag (</w:t>
            </w:r>
            <w:proofErr w:type="gramStart"/>
            <w:r w:rsidRPr="003D5643">
              <w:rPr>
                <w:lang w:val="sv-SE"/>
              </w:rPr>
              <w:t>t.ex</w:t>
            </w:r>
            <w:proofErr w:type="gramEnd"/>
            <w:r w:rsidRPr="003D5643">
              <w:rPr>
                <w:lang w:val="sv-SE"/>
              </w:rPr>
              <w:t xml:space="preserve"> omdirigering eller expansion)? Om så är fallet, vilken typ?</w:t>
            </w:r>
            <w:r>
              <w:rPr>
                <w:lang w:val="sv-SE"/>
              </w:rPr>
              <w:t xml:space="preserve"> </w:t>
            </w:r>
          </w:p>
          <w:p w14:paraId="5651AD0C" w14:textId="77777777" w:rsidR="007C346B" w:rsidRPr="004229FB" w:rsidRDefault="007C346B" w:rsidP="007C346B">
            <w:pPr>
              <w:pStyle w:val="Lomakekentta"/>
              <w:rPr>
                <w:lang w:val="sv-SE"/>
              </w:rPr>
            </w:pPr>
            <w:r w:rsidRPr="004229FB">
              <w:rPr>
                <w:lang w:val="sv-SE"/>
              </w:rPr>
              <w:fldChar w:fldCharType="begin">
                <w:ffData>
                  <w:name w:val="Teksti202"/>
                  <w:enabled/>
                  <w:calcOnExit w:val="0"/>
                  <w:textInput/>
                </w:ffData>
              </w:fldChar>
            </w:r>
            <w:bookmarkStart w:id="13" w:name="Teksti202"/>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13"/>
          </w:p>
        </w:tc>
      </w:tr>
    </w:tbl>
    <w:p w14:paraId="40A2A7AF" w14:textId="77777777" w:rsidR="003F3670" w:rsidRDefault="003F3670" w:rsidP="00190A7B">
      <w:pPr>
        <w:pStyle w:val="Arial10Lihavoitu"/>
        <w:rPr>
          <w:lang w:val="sv-SE"/>
        </w:rPr>
      </w:pPr>
    </w:p>
    <w:p w14:paraId="3B07BF2A" w14:textId="77777777" w:rsidR="00190A7B" w:rsidRPr="004229FB" w:rsidRDefault="005E7F64" w:rsidP="00190A7B">
      <w:pPr>
        <w:pStyle w:val="Arial10Lihavoitu"/>
        <w:rPr>
          <w:lang w:val="sv-SE"/>
        </w:rPr>
      </w:pPr>
      <w:r w:rsidRPr="004229FB">
        <w:rPr>
          <w:lang w:val="sv-SE"/>
        </w:rPr>
        <w:lastRenderedPageBreak/>
        <w:t>4</w:t>
      </w:r>
      <w:r w:rsidR="00A077BF" w:rsidRPr="004229FB">
        <w:rPr>
          <w:lang w:val="sv-SE"/>
        </w:rPr>
        <w:t xml:space="preserve">. </w:t>
      </w:r>
      <w:r w:rsidR="003D5643" w:rsidRPr="003D5643">
        <w:rPr>
          <w:lang w:val="sv-SE"/>
        </w:rPr>
        <w:t>Behov av utbildning</w:t>
      </w:r>
      <w:r w:rsidR="003D5643">
        <w:rPr>
          <w:lang w:val="sv-SE"/>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9"/>
        <w:gridCol w:w="9786"/>
      </w:tblGrid>
      <w:tr w:rsidR="00190A7B" w:rsidRPr="004229FB" w14:paraId="5D67B233" w14:textId="77777777" w:rsidTr="00F12FDE">
        <w:trPr>
          <w:trHeight w:hRule="exact" w:val="1102"/>
        </w:trPr>
        <w:tc>
          <w:tcPr>
            <w:tcW w:w="10345" w:type="dxa"/>
            <w:gridSpan w:val="2"/>
            <w:tcBorders>
              <w:top w:val="single" w:sz="12" w:space="0" w:color="auto"/>
            </w:tcBorders>
          </w:tcPr>
          <w:p w14:paraId="333D78E3" w14:textId="77777777" w:rsidR="00190A7B" w:rsidRPr="004229FB" w:rsidRDefault="003D5643" w:rsidP="00A077BF">
            <w:pPr>
              <w:pStyle w:val="Arial9"/>
              <w:rPr>
                <w:lang w:val="sv-SE"/>
              </w:rPr>
            </w:pPr>
            <w:r w:rsidRPr="003D5643">
              <w:rPr>
                <w:lang w:val="sv-SE"/>
              </w:rPr>
              <w:t>Vilket utbildningsbehov avser förslaget?</w:t>
            </w:r>
            <w:r>
              <w:rPr>
                <w:lang w:val="sv-SE"/>
              </w:rPr>
              <w:t xml:space="preserve"> </w:t>
            </w:r>
          </w:p>
          <w:p w14:paraId="58537302" w14:textId="77777777" w:rsidR="00A077BF" w:rsidRPr="004229FB" w:rsidRDefault="00A077BF" w:rsidP="00A077BF">
            <w:pPr>
              <w:pStyle w:val="Arial9"/>
              <w:rPr>
                <w:lang w:val="sv-SE"/>
              </w:rPr>
            </w:pPr>
            <w:r w:rsidRPr="004229FB">
              <w:rPr>
                <w:lang w:val="sv-SE"/>
              </w:rPr>
              <w:fldChar w:fldCharType="begin">
                <w:ffData>
                  <w:name w:val="Valinta1"/>
                  <w:enabled/>
                  <w:calcOnExit w:val="0"/>
                  <w:checkBox>
                    <w:size w:val="24"/>
                    <w:default w:val="0"/>
                  </w:checkBox>
                </w:ffData>
              </w:fldChar>
            </w:r>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r w:rsidRPr="004229FB">
              <w:rPr>
                <w:lang w:val="sv-SE"/>
              </w:rPr>
              <w:t xml:space="preserve"> </w:t>
            </w:r>
            <w:r w:rsidR="00C869DF" w:rsidRPr="00C869DF">
              <w:rPr>
                <w:lang w:val="sv-SE"/>
              </w:rPr>
              <w:t>Rekrytering av ny personal (RekryteringsUtbildning)</w:t>
            </w:r>
            <w:r w:rsidR="00C869DF">
              <w:rPr>
                <w:lang w:val="sv-SE"/>
              </w:rPr>
              <w:t xml:space="preserve"> </w:t>
            </w:r>
          </w:p>
          <w:p w14:paraId="146FE5B3" w14:textId="77777777" w:rsidR="00A077BF" w:rsidRPr="004229FB" w:rsidRDefault="00A077BF" w:rsidP="00A077BF">
            <w:pPr>
              <w:pStyle w:val="Arial9"/>
              <w:rPr>
                <w:lang w:val="sv-SE"/>
              </w:rPr>
            </w:pPr>
            <w:r w:rsidRPr="004229FB">
              <w:rPr>
                <w:lang w:val="sv-SE"/>
              </w:rPr>
              <w:fldChar w:fldCharType="begin">
                <w:ffData>
                  <w:name w:val="Valinta1"/>
                  <w:enabled/>
                  <w:calcOnExit w:val="0"/>
                  <w:checkBox>
                    <w:size w:val="24"/>
                    <w:default w:val="0"/>
                  </w:checkBox>
                </w:ffData>
              </w:fldChar>
            </w:r>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r w:rsidRPr="004229FB">
              <w:rPr>
                <w:lang w:val="sv-SE"/>
              </w:rPr>
              <w:t xml:space="preserve"> </w:t>
            </w:r>
            <w:r w:rsidR="00C869DF" w:rsidRPr="00C869DF">
              <w:rPr>
                <w:lang w:val="sv-SE"/>
              </w:rPr>
              <w:t>Utveckling av yrkeskompetensen hos nuvarande personal (PrecisionsUtbildning)</w:t>
            </w:r>
            <w:r w:rsidR="00C869DF">
              <w:rPr>
                <w:lang w:val="sv-SE"/>
              </w:rPr>
              <w:t xml:space="preserve"> </w:t>
            </w:r>
          </w:p>
          <w:p w14:paraId="23CBD2EE" w14:textId="77777777" w:rsidR="00A077BF" w:rsidRPr="004229FB" w:rsidRDefault="00A077BF" w:rsidP="00A077BF">
            <w:pPr>
              <w:pStyle w:val="Arial9"/>
              <w:rPr>
                <w:lang w:val="sv-SE"/>
              </w:rPr>
            </w:pPr>
            <w:r w:rsidRPr="004229FB">
              <w:rPr>
                <w:lang w:val="sv-SE"/>
              </w:rPr>
              <w:fldChar w:fldCharType="begin">
                <w:ffData>
                  <w:name w:val="Valinta1"/>
                  <w:enabled/>
                  <w:calcOnExit w:val="0"/>
                  <w:checkBox>
                    <w:size w:val="24"/>
                    <w:default w:val="0"/>
                  </w:checkBox>
                </w:ffData>
              </w:fldChar>
            </w:r>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r w:rsidRPr="004229FB">
              <w:rPr>
                <w:lang w:val="sv-SE"/>
              </w:rPr>
              <w:t xml:space="preserve"> </w:t>
            </w:r>
            <w:r w:rsidR="00C869DF" w:rsidRPr="00C869DF">
              <w:rPr>
                <w:lang w:val="sv-SE"/>
              </w:rPr>
              <w:t>Personalminskning (OmställningsUtbildning)</w:t>
            </w:r>
            <w:r w:rsidR="00C869DF">
              <w:rPr>
                <w:lang w:val="sv-SE"/>
              </w:rPr>
              <w:t xml:space="preserve"> </w:t>
            </w:r>
          </w:p>
        </w:tc>
      </w:tr>
      <w:tr w:rsidR="00A077BF" w:rsidRPr="004229FB" w14:paraId="189EFAEF" w14:textId="77777777" w:rsidTr="00A077BF">
        <w:trPr>
          <w:trHeight w:hRule="exact" w:val="828"/>
        </w:trPr>
        <w:tc>
          <w:tcPr>
            <w:tcW w:w="10345" w:type="dxa"/>
            <w:gridSpan w:val="2"/>
          </w:tcPr>
          <w:p w14:paraId="6E2C4224" w14:textId="77777777" w:rsidR="00A077BF" w:rsidRPr="004229FB" w:rsidRDefault="00C869DF" w:rsidP="00A077BF">
            <w:pPr>
              <w:pStyle w:val="Arial9"/>
              <w:rPr>
                <w:lang w:val="sv-SE"/>
              </w:rPr>
            </w:pPr>
            <w:r w:rsidRPr="00C869DF">
              <w:rPr>
                <w:lang w:val="sv-SE"/>
              </w:rPr>
              <w:t>Om utbildningsbehovet är relaterat till språkutbildning för personal med annat modersmål, välj en tjänsteprodukt</w:t>
            </w:r>
            <w:r>
              <w:rPr>
                <w:lang w:val="sv-SE"/>
              </w:rPr>
              <w:t xml:space="preserve"> </w:t>
            </w:r>
          </w:p>
          <w:p w14:paraId="32F24355" w14:textId="77777777" w:rsidR="00A077BF" w:rsidRPr="004229FB" w:rsidRDefault="00A077BF" w:rsidP="00A077BF">
            <w:pPr>
              <w:pStyle w:val="Arial9"/>
              <w:rPr>
                <w:lang w:val="sv-SE"/>
              </w:rPr>
            </w:pPr>
            <w:r w:rsidRPr="004229FB">
              <w:rPr>
                <w:lang w:val="sv-SE"/>
              </w:rPr>
              <w:fldChar w:fldCharType="begin">
                <w:ffData>
                  <w:name w:val="Valinta1"/>
                  <w:enabled/>
                  <w:calcOnExit w:val="0"/>
                  <w:checkBox>
                    <w:size w:val="24"/>
                    <w:default w:val="0"/>
                  </w:checkBox>
                </w:ffData>
              </w:fldChar>
            </w:r>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r w:rsidRPr="004229FB">
              <w:rPr>
                <w:lang w:val="sv-SE"/>
              </w:rPr>
              <w:t xml:space="preserve"> </w:t>
            </w:r>
            <w:r w:rsidR="00C869DF" w:rsidRPr="00C869DF">
              <w:rPr>
                <w:lang w:val="sv-SE"/>
              </w:rPr>
              <w:t>Utbildning av finska språket (Arbetsplatsfinska)</w:t>
            </w:r>
            <w:r w:rsidR="00C869DF">
              <w:rPr>
                <w:lang w:val="sv-SE"/>
              </w:rPr>
              <w:t xml:space="preserve"> </w:t>
            </w:r>
          </w:p>
          <w:p w14:paraId="130DEF38" w14:textId="77777777" w:rsidR="00A077BF" w:rsidRPr="004229FB" w:rsidRDefault="00A077BF" w:rsidP="00A077BF">
            <w:pPr>
              <w:pStyle w:val="Arial9"/>
              <w:rPr>
                <w:lang w:val="sv-SE"/>
              </w:rPr>
            </w:pPr>
            <w:r w:rsidRPr="004229FB">
              <w:rPr>
                <w:lang w:val="sv-SE"/>
              </w:rPr>
              <w:fldChar w:fldCharType="begin">
                <w:ffData>
                  <w:name w:val="Valinta1"/>
                  <w:enabled/>
                  <w:calcOnExit w:val="0"/>
                  <w:checkBox>
                    <w:size w:val="24"/>
                    <w:default w:val="0"/>
                  </w:checkBox>
                </w:ffData>
              </w:fldChar>
            </w:r>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r w:rsidRPr="004229FB">
              <w:rPr>
                <w:lang w:val="sv-SE"/>
              </w:rPr>
              <w:t xml:space="preserve"> </w:t>
            </w:r>
            <w:r w:rsidR="00C869DF" w:rsidRPr="00C869DF">
              <w:rPr>
                <w:lang w:val="sv-SE"/>
              </w:rPr>
              <w:t>Utbildning av svenska språket (Arbetsplatssvenska)</w:t>
            </w:r>
            <w:r w:rsidR="00C869DF">
              <w:rPr>
                <w:lang w:val="sv-SE"/>
              </w:rPr>
              <w:t xml:space="preserve"> </w:t>
            </w:r>
          </w:p>
        </w:tc>
      </w:tr>
      <w:tr w:rsidR="001B716E" w:rsidRPr="004229FB" w14:paraId="20E93D4C" w14:textId="77777777" w:rsidTr="008F25A0">
        <w:trPr>
          <w:trHeight w:hRule="exact" w:val="3686"/>
        </w:trPr>
        <w:tc>
          <w:tcPr>
            <w:tcW w:w="10345" w:type="dxa"/>
            <w:gridSpan w:val="2"/>
          </w:tcPr>
          <w:p w14:paraId="260D5028" w14:textId="77777777" w:rsidR="00331676" w:rsidRPr="004229FB" w:rsidRDefault="00FE15EA" w:rsidP="001B716E">
            <w:pPr>
              <w:pStyle w:val="Arial9"/>
              <w:rPr>
                <w:lang w:val="sv-SE"/>
              </w:rPr>
            </w:pPr>
            <w:r w:rsidRPr="00FE15EA">
              <w:rPr>
                <w:lang w:val="sv-SE"/>
              </w:rPr>
              <w:t>Motiveringen för utbildningsbehovet. Vad vill man nå med utbildningen och hur anknyter den sig till utvecklandet av företagets verksamhet? Förutsättningen för anskaffning av RekryteringsUtbildning är att arbetsgivaren förbinder sig att anställa eller rekrytera merparten av de studerande som genomgått utbildningen på ett godkänt sätt. Vad är din bedömning av deltagarnas möjlighet att bli anställda efter utbildningen (tills vidare / visstid, heltid / deltid, nollavtal, provisionslön ...)?</w:t>
            </w:r>
            <w:r>
              <w:rPr>
                <w:lang w:val="sv-SE"/>
              </w:rPr>
              <w:t xml:space="preserve"> </w:t>
            </w:r>
          </w:p>
          <w:p w14:paraId="67C8E43F" w14:textId="77777777" w:rsidR="001B716E" w:rsidRPr="004229FB" w:rsidRDefault="001B716E" w:rsidP="001B716E">
            <w:pPr>
              <w:pStyle w:val="Lomakekentta"/>
              <w:rPr>
                <w:lang w:val="sv-SE"/>
              </w:rPr>
            </w:pPr>
            <w:r w:rsidRPr="004229FB">
              <w:rPr>
                <w:lang w:val="sv-SE"/>
              </w:rPr>
              <w:fldChar w:fldCharType="begin">
                <w:ffData>
                  <w:name w:val="Teksti190"/>
                  <w:enabled/>
                  <w:calcOnExit w:val="0"/>
                  <w:textInput/>
                </w:ffData>
              </w:fldChar>
            </w:r>
            <w:bookmarkStart w:id="14" w:name="Teksti190"/>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14"/>
          </w:p>
        </w:tc>
      </w:tr>
      <w:tr w:rsidR="00331676" w:rsidRPr="004229FB" w14:paraId="67A9F7F6" w14:textId="77777777" w:rsidTr="008F25A0">
        <w:trPr>
          <w:trHeight w:hRule="exact" w:val="3686"/>
        </w:trPr>
        <w:tc>
          <w:tcPr>
            <w:tcW w:w="10345" w:type="dxa"/>
            <w:gridSpan w:val="2"/>
          </w:tcPr>
          <w:p w14:paraId="2EE1627B" w14:textId="77777777" w:rsidR="009003ED" w:rsidRPr="004229FB" w:rsidRDefault="00FE15EA" w:rsidP="009003ED">
            <w:pPr>
              <w:pStyle w:val="Arial9"/>
              <w:rPr>
                <w:lang w:val="sv-SE"/>
              </w:rPr>
            </w:pPr>
            <w:r w:rsidRPr="00FE15EA">
              <w:rPr>
                <w:lang w:val="sv-SE"/>
              </w:rPr>
              <w:t>Antalet personer som utbildas och deras arbetsuppgift (benämning). Som exempel "Försäljare (15 personer)"</w:t>
            </w:r>
            <w:r>
              <w:rPr>
                <w:lang w:val="sv-SE"/>
              </w:rPr>
              <w:t xml:space="preserve"> </w:t>
            </w:r>
          </w:p>
          <w:p w14:paraId="178BC24E" w14:textId="77777777" w:rsidR="00331676" w:rsidRPr="004229FB" w:rsidRDefault="00331676" w:rsidP="00331676">
            <w:pPr>
              <w:pStyle w:val="Lomakekentta"/>
              <w:rPr>
                <w:lang w:val="sv-SE"/>
              </w:rPr>
            </w:pPr>
            <w:r w:rsidRPr="004229FB">
              <w:rPr>
                <w:lang w:val="sv-SE"/>
              </w:rPr>
              <w:fldChar w:fldCharType="begin">
                <w:ffData>
                  <w:name w:val="Teksti201"/>
                  <w:enabled/>
                  <w:calcOnExit w:val="0"/>
                  <w:textInput/>
                </w:ffData>
              </w:fldChar>
            </w:r>
            <w:bookmarkStart w:id="15" w:name="Teksti201"/>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15"/>
          </w:p>
        </w:tc>
      </w:tr>
      <w:tr w:rsidR="001B716E" w:rsidRPr="004229FB" w14:paraId="23426794" w14:textId="77777777" w:rsidTr="001B716E">
        <w:trPr>
          <w:trHeight w:hRule="exact" w:val="567"/>
        </w:trPr>
        <w:tc>
          <w:tcPr>
            <w:tcW w:w="10345" w:type="dxa"/>
            <w:gridSpan w:val="2"/>
          </w:tcPr>
          <w:p w14:paraId="7E9A7919" w14:textId="77777777" w:rsidR="001B716E" w:rsidRPr="004229FB" w:rsidRDefault="00FE15EA" w:rsidP="00A077BF">
            <w:pPr>
              <w:pStyle w:val="Arial9"/>
              <w:rPr>
                <w:lang w:val="sv-SE"/>
              </w:rPr>
            </w:pPr>
            <w:r w:rsidRPr="00FE15EA">
              <w:rPr>
                <w:lang w:val="sv-SE"/>
              </w:rPr>
              <w:t>Deltar företagaren själv i utbildningen?</w:t>
            </w:r>
            <w:r>
              <w:rPr>
                <w:lang w:val="sv-SE"/>
              </w:rPr>
              <w:t xml:space="preserve"> </w:t>
            </w:r>
          </w:p>
          <w:p w14:paraId="0724A108" w14:textId="77777777" w:rsidR="00C07194" w:rsidRPr="004229FB" w:rsidRDefault="00C07194" w:rsidP="00A077BF">
            <w:pPr>
              <w:pStyle w:val="Arial9"/>
              <w:rPr>
                <w:lang w:val="sv-SE"/>
              </w:rPr>
            </w:pPr>
            <w:r w:rsidRPr="004229FB">
              <w:rPr>
                <w:lang w:val="sv-SE"/>
              </w:rPr>
              <w:fldChar w:fldCharType="begin">
                <w:ffData>
                  <w:name w:val="Valinta1"/>
                  <w:enabled/>
                  <w:calcOnExit w:val="0"/>
                  <w:checkBox>
                    <w:size w:val="24"/>
                    <w:default w:val="0"/>
                  </w:checkBox>
                </w:ffData>
              </w:fldChar>
            </w:r>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r w:rsidRPr="004229FB">
              <w:rPr>
                <w:lang w:val="sv-SE"/>
              </w:rPr>
              <w:t xml:space="preserve"> </w:t>
            </w:r>
            <w:r w:rsidR="00FE15EA">
              <w:rPr>
                <w:lang w:val="sv-SE"/>
              </w:rPr>
              <w:t>Ja</w:t>
            </w:r>
            <w:r w:rsidRPr="004229FB">
              <w:rPr>
                <w:lang w:val="sv-SE"/>
              </w:rPr>
              <w:tab/>
            </w:r>
            <w:r w:rsidRPr="004229FB">
              <w:rPr>
                <w:lang w:val="sv-SE"/>
              </w:rPr>
              <w:fldChar w:fldCharType="begin">
                <w:ffData>
                  <w:name w:val="Valinta1"/>
                  <w:enabled/>
                  <w:calcOnExit w:val="0"/>
                  <w:checkBox>
                    <w:size w:val="24"/>
                    <w:default w:val="0"/>
                  </w:checkBox>
                </w:ffData>
              </w:fldChar>
            </w:r>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r w:rsidRPr="004229FB">
              <w:rPr>
                <w:lang w:val="sv-SE"/>
              </w:rPr>
              <w:t xml:space="preserve"> </w:t>
            </w:r>
            <w:r w:rsidR="00FE15EA">
              <w:rPr>
                <w:lang w:val="sv-SE"/>
              </w:rPr>
              <w:t>Nej</w:t>
            </w:r>
          </w:p>
        </w:tc>
      </w:tr>
      <w:tr w:rsidR="00A84763" w:rsidRPr="004229FB" w14:paraId="5E0A39BC" w14:textId="77777777" w:rsidTr="008F25A0">
        <w:trPr>
          <w:trHeight w:hRule="exact" w:val="1408"/>
        </w:trPr>
        <w:tc>
          <w:tcPr>
            <w:tcW w:w="392" w:type="dxa"/>
            <w:tcBorders>
              <w:top w:val="nil"/>
              <w:bottom w:val="nil"/>
              <w:right w:val="nil"/>
            </w:tcBorders>
          </w:tcPr>
          <w:p w14:paraId="458C7108" w14:textId="77777777" w:rsidR="00A84763" w:rsidRPr="004229FB" w:rsidRDefault="00A84763" w:rsidP="008427B6">
            <w:pPr>
              <w:pStyle w:val="Arial9"/>
              <w:rPr>
                <w:lang w:val="sv-SE"/>
              </w:rPr>
            </w:pPr>
          </w:p>
        </w:tc>
        <w:tc>
          <w:tcPr>
            <w:tcW w:w="9953" w:type="dxa"/>
            <w:tcBorders>
              <w:top w:val="nil"/>
              <w:left w:val="nil"/>
              <w:bottom w:val="nil"/>
            </w:tcBorders>
          </w:tcPr>
          <w:p w14:paraId="37D918B2" w14:textId="77777777" w:rsidR="00F937CC" w:rsidRPr="004229FB" w:rsidRDefault="00BE5272" w:rsidP="00DA083F">
            <w:pPr>
              <w:pStyle w:val="Arial9"/>
              <w:rPr>
                <w:lang w:val="sv-SE"/>
              </w:rPr>
            </w:pPr>
            <w:r w:rsidRPr="00BE5272">
              <w:rPr>
                <w:lang w:val="sv-SE"/>
              </w:rPr>
              <w:t>Om företagaren deltar i utbildningen, information om de minimis-stöd finns i bilagan nr 1 i slutet av blanketten</w:t>
            </w:r>
            <w:r>
              <w:rPr>
                <w:lang w:val="sv-SE"/>
              </w:rPr>
              <w:t xml:space="preserve"> </w:t>
            </w:r>
          </w:p>
          <w:p w14:paraId="1E9547DF" w14:textId="77777777" w:rsidR="00F937CC" w:rsidRPr="004229FB" w:rsidRDefault="00F937CC" w:rsidP="00DA083F">
            <w:pPr>
              <w:pStyle w:val="Arial9"/>
              <w:rPr>
                <w:lang w:val="sv-SE"/>
              </w:rPr>
            </w:pPr>
          </w:p>
          <w:p w14:paraId="5FF2FC5E" w14:textId="77777777" w:rsidR="00E96AC7" w:rsidRPr="004229FB" w:rsidRDefault="00BE5272" w:rsidP="00DA083F">
            <w:pPr>
              <w:pStyle w:val="Arial9"/>
              <w:rPr>
                <w:lang w:val="sv-SE"/>
              </w:rPr>
            </w:pPr>
            <w:r>
              <w:rPr>
                <w:lang w:val="sv-SE"/>
              </w:rPr>
              <w:t>Om ja</w:t>
            </w:r>
            <w:r w:rsidR="00E96AC7" w:rsidRPr="004229FB">
              <w:rPr>
                <w:lang w:val="sv-SE"/>
              </w:rPr>
              <w:t>:</w:t>
            </w:r>
          </w:p>
          <w:p w14:paraId="07C8917F" w14:textId="77777777" w:rsidR="00E96AC7" w:rsidRPr="004229FB" w:rsidRDefault="00E96AC7" w:rsidP="00DA083F">
            <w:pPr>
              <w:pStyle w:val="Arial9"/>
              <w:rPr>
                <w:lang w:val="sv-SE"/>
              </w:rPr>
            </w:pPr>
          </w:p>
          <w:p w14:paraId="34826577" w14:textId="77777777" w:rsidR="00DA083F" w:rsidRPr="004229FB" w:rsidRDefault="00BE5272" w:rsidP="00DA083F">
            <w:pPr>
              <w:pStyle w:val="Arial9"/>
              <w:rPr>
                <w:lang w:val="sv-SE"/>
              </w:rPr>
            </w:pPr>
            <w:r w:rsidRPr="00BE5272">
              <w:rPr>
                <w:lang w:val="sv-SE"/>
              </w:rPr>
              <w:t>Namn på företagaren som deltar i utbildningen</w:t>
            </w:r>
            <w:r>
              <w:rPr>
                <w:lang w:val="sv-SE"/>
              </w:rPr>
              <w:t xml:space="preserve"> </w:t>
            </w:r>
          </w:p>
          <w:p w14:paraId="097B6624" w14:textId="77777777" w:rsidR="00A84763" w:rsidRPr="004229FB" w:rsidRDefault="00DA083F" w:rsidP="00DA083F">
            <w:pPr>
              <w:pStyle w:val="Lomakekentta"/>
              <w:rPr>
                <w:lang w:val="sv-SE"/>
              </w:rPr>
            </w:pPr>
            <w:r w:rsidRPr="004229FB">
              <w:rPr>
                <w:lang w:val="sv-SE"/>
              </w:rPr>
              <w:fldChar w:fldCharType="begin">
                <w:ffData>
                  <w:name w:val="Teksti191"/>
                  <w:enabled/>
                  <w:calcOnExit w:val="0"/>
                  <w:textInput/>
                </w:ffData>
              </w:fldChar>
            </w:r>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p>
        </w:tc>
      </w:tr>
      <w:tr w:rsidR="00A84763" w:rsidRPr="004229FB" w14:paraId="09D8D685" w14:textId="77777777" w:rsidTr="008F25A0">
        <w:trPr>
          <w:trHeight w:hRule="exact" w:val="1434"/>
        </w:trPr>
        <w:tc>
          <w:tcPr>
            <w:tcW w:w="392" w:type="dxa"/>
            <w:tcBorders>
              <w:top w:val="nil"/>
              <w:bottom w:val="single" w:sz="12" w:space="0" w:color="auto"/>
              <w:right w:val="nil"/>
            </w:tcBorders>
          </w:tcPr>
          <w:p w14:paraId="4955C626" w14:textId="77777777" w:rsidR="00A84763" w:rsidRPr="004229FB" w:rsidRDefault="00A84763" w:rsidP="008427B6">
            <w:pPr>
              <w:pStyle w:val="Arial9"/>
              <w:rPr>
                <w:lang w:val="sv-SE"/>
              </w:rPr>
            </w:pPr>
          </w:p>
        </w:tc>
        <w:tc>
          <w:tcPr>
            <w:tcW w:w="9953" w:type="dxa"/>
            <w:tcBorders>
              <w:top w:val="nil"/>
              <w:left w:val="nil"/>
              <w:bottom w:val="single" w:sz="12" w:space="0" w:color="auto"/>
            </w:tcBorders>
          </w:tcPr>
          <w:p w14:paraId="7A9F8C5F" w14:textId="77777777" w:rsidR="00DA083F" w:rsidRPr="004229FB" w:rsidRDefault="00BE5272" w:rsidP="00DA083F">
            <w:pPr>
              <w:pStyle w:val="Arial9"/>
              <w:rPr>
                <w:lang w:val="sv-SE"/>
              </w:rPr>
            </w:pPr>
            <w:r w:rsidRPr="00BE5272">
              <w:rPr>
                <w:lang w:val="sv-SE"/>
              </w:rPr>
              <w:t>Det totala beloppet av de minimis-stöd som företaget/företagaren fått under innevarande och de två föregående skatteåren, €. Om de minimis-stödens sammanlagda belopp överstiger det maximibelopp som avses i kommissionens förordning eller om det nya stödet gör att gränsen överskrids, kan inget nytt stöd beviljas.</w:t>
            </w:r>
            <w:r>
              <w:rPr>
                <w:lang w:val="sv-SE"/>
              </w:rPr>
              <w:t xml:space="preserve">  </w:t>
            </w:r>
          </w:p>
          <w:p w14:paraId="55D92048" w14:textId="77777777" w:rsidR="00DA083F" w:rsidRPr="004229FB" w:rsidRDefault="00BE5272" w:rsidP="00DA083F">
            <w:pPr>
              <w:pStyle w:val="Arial9"/>
              <w:rPr>
                <w:lang w:val="sv-SE"/>
              </w:rPr>
            </w:pPr>
            <w:r w:rsidRPr="00BE5272">
              <w:rPr>
                <w:lang w:val="sv-SE"/>
              </w:rPr>
              <w:t>Om en eventuell överskridning blir känd i efterhand återkrävs den sista stödposten (eller alla stödposter som lett till överskridningen) i sin helhet.</w:t>
            </w:r>
            <w:r>
              <w:rPr>
                <w:lang w:val="sv-SE"/>
              </w:rPr>
              <w:t xml:space="preserve"> </w:t>
            </w:r>
          </w:p>
          <w:p w14:paraId="05B84918" w14:textId="77777777" w:rsidR="00A84763" w:rsidRPr="004229FB" w:rsidRDefault="00DA083F" w:rsidP="00DA083F">
            <w:pPr>
              <w:pStyle w:val="Lomakekentta"/>
              <w:rPr>
                <w:lang w:val="sv-SE"/>
              </w:rPr>
            </w:pPr>
            <w:r w:rsidRPr="004229FB">
              <w:rPr>
                <w:lang w:val="sv-SE"/>
              </w:rPr>
              <w:fldChar w:fldCharType="begin">
                <w:ffData>
                  <w:name w:val="Teksti192"/>
                  <w:enabled/>
                  <w:calcOnExit w:val="0"/>
                  <w:textInput/>
                </w:ffData>
              </w:fldChar>
            </w:r>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p>
        </w:tc>
      </w:tr>
      <w:tr w:rsidR="001B716E" w:rsidRPr="004229FB" w14:paraId="19389FFA" w14:textId="77777777" w:rsidTr="008F25A0">
        <w:trPr>
          <w:trHeight w:hRule="exact" w:val="1418"/>
        </w:trPr>
        <w:tc>
          <w:tcPr>
            <w:tcW w:w="10345" w:type="dxa"/>
            <w:gridSpan w:val="2"/>
            <w:tcBorders>
              <w:top w:val="single" w:sz="12" w:space="0" w:color="auto"/>
              <w:bottom w:val="single" w:sz="4" w:space="0" w:color="auto"/>
            </w:tcBorders>
          </w:tcPr>
          <w:p w14:paraId="5EAA53A7" w14:textId="77777777" w:rsidR="00DA7E32" w:rsidRPr="004229FB" w:rsidRDefault="00BE5272" w:rsidP="00317E8D">
            <w:pPr>
              <w:pStyle w:val="Arial9"/>
              <w:rPr>
                <w:lang w:val="sv-SE"/>
              </w:rPr>
            </w:pPr>
            <w:r w:rsidRPr="00BE5272">
              <w:rPr>
                <w:lang w:val="sv-SE"/>
              </w:rPr>
              <w:t>Hur har personalen (förtroendemannen e.d.) deltagit i planeringen av utbildningen?</w:t>
            </w:r>
            <w:r>
              <w:rPr>
                <w:lang w:val="sv-SE"/>
              </w:rPr>
              <w:t xml:space="preserve"> </w:t>
            </w:r>
          </w:p>
          <w:p w14:paraId="4758155E" w14:textId="77777777" w:rsidR="00567DD7" w:rsidRPr="004229FB" w:rsidRDefault="00567DD7" w:rsidP="00567DD7">
            <w:pPr>
              <w:pStyle w:val="Lomakekentta"/>
              <w:rPr>
                <w:lang w:val="sv-SE"/>
              </w:rPr>
            </w:pPr>
            <w:r w:rsidRPr="004229FB">
              <w:rPr>
                <w:lang w:val="sv-SE"/>
              </w:rPr>
              <w:fldChar w:fldCharType="begin">
                <w:ffData>
                  <w:name w:val="Teksti193"/>
                  <w:enabled/>
                  <w:calcOnExit w:val="0"/>
                  <w:textInput/>
                </w:ffData>
              </w:fldChar>
            </w:r>
            <w:bookmarkStart w:id="16" w:name="Teksti193"/>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16"/>
          </w:p>
        </w:tc>
      </w:tr>
      <w:tr w:rsidR="001B716E" w:rsidRPr="004229FB" w14:paraId="75B36118" w14:textId="77777777" w:rsidTr="00BC5E8B">
        <w:trPr>
          <w:trHeight w:hRule="exact" w:val="567"/>
        </w:trPr>
        <w:tc>
          <w:tcPr>
            <w:tcW w:w="10345" w:type="dxa"/>
            <w:gridSpan w:val="2"/>
            <w:tcBorders>
              <w:top w:val="single" w:sz="4" w:space="0" w:color="auto"/>
              <w:bottom w:val="single" w:sz="12" w:space="0" w:color="auto"/>
            </w:tcBorders>
          </w:tcPr>
          <w:p w14:paraId="2C5DF1B8" w14:textId="77777777" w:rsidR="001B716E" w:rsidRPr="004229FB" w:rsidRDefault="00BE5272" w:rsidP="00DA7E32">
            <w:pPr>
              <w:pStyle w:val="Arial9"/>
              <w:rPr>
                <w:lang w:val="sv-SE"/>
              </w:rPr>
            </w:pPr>
            <w:r w:rsidRPr="00BE5272">
              <w:rPr>
                <w:lang w:val="sv-SE"/>
              </w:rPr>
              <w:t>Förslag på när utbildningen ska börja och uppskattning av utbildningens längd (i regel minst 10 dagar/deltagare).</w:t>
            </w:r>
            <w:r>
              <w:rPr>
                <w:lang w:val="sv-SE"/>
              </w:rPr>
              <w:t xml:space="preserve"> </w:t>
            </w:r>
          </w:p>
          <w:p w14:paraId="2B0EE6A7" w14:textId="77777777" w:rsidR="0066076D" w:rsidRPr="004229FB" w:rsidRDefault="0066076D" w:rsidP="0066076D">
            <w:pPr>
              <w:pStyle w:val="Lomakekentta"/>
              <w:rPr>
                <w:lang w:val="sv-SE"/>
              </w:rPr>
            </w:pPr>
            <w:r w:rsidRPr="004229FB">
              <w:rPr>
                <w:lang w:val="sv-SE"/>
              </w:rPr>
              <w:fldChar w:fldCharType="begin">
                <w:ffData>
                  <w:name w:val="Teksti194"/>
                  <w:enabled/>
                  <w:calcOnExit w:val="0"/>
                  <w:textInput/>
                </w:ffData>
              </w:fldChar>
            </w:r>
            <w:bookmarkStart w:id="17" w:name="Teksti194"/>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17"/>
          </w:p>
        </w:tc>
      </w:tr>
    </w:tbl>
    <w:p w14:paraId="7DA0BA0B" w14:textId="77777777" w:rsidR="00BC5E8B" w:rsidRPr="004229FB" w:rsidRDefault="00BC5E8B" w:rsidP="00BC5E8B">
      <w:pPr>
        <w:pStyle w:val="Arial10Lihavoitu"/>
        <w:rPr>
          <w:lang w:val="sv-SE"/>
        </w:rPr>
      </w:pPr>
    </w:p>
    <w:p w14:paraId="1A0E4098" w14:textId="77777777" w:rsidR="00BC5E8B" w:rsidRPr="004229FB" w:rsidRDefault="005E7F64" w:rsidP="00BC5E8B">
      <w:pPr>
        <w:pStyle w:val="Arial10Lihavoitu"/>
        <w:rPr>
          <w:lang w:val="sv-SE"/>
        </w:rPr>
      </w:pPr>
      <w:r w:rsidRPr="004229FB">
        <w:rPr>
          <w:lang w:val="sv-SE"/>
        </w:rPr>
        <w:lastRenderedPageBreak/>
        <w:t>5</w:t>
      </w:r>
      <w:r w:rsidR="00BC5E8B" w:rsidRPr="004229FB">
        <w:rPr>
          <w:lang w:val="sv-SE"/>
        </w:rPr>
        <w:t xml:space="preserve">. </w:t>
      </w:r>
      <w:r w:rsidR="003745CB" w:rsidRPr="003745CB">
        <w:rPr>
          <w:lang w:val="sv-SE"/>
        </w:rPr>
        <w:t>Preliminärt utbildningsinnehåll</w:t>
      </w:r>
      <w:r w:rsidR="003745CB">
        <w:rPr>
          <w:lang w:val="sv-SE"/>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5"/>
      </w:tblGrid>
      <w:tr w:rsidR="001B716E" w:rsidRPr="004229FB" w14:paraId="0A0EAD33" w14:textId="77777777" w:rsidTr="00BC5E8B">
        <w:trPr>
          <w:trHeight w:hRule="exact" w:val="567"/>
        </w:trPr>
        <w:tc>
          <w:tcPr>
            <w:tcW w:w="10345" w:type="dxa"/>
          </w:tcPr>
          <w:p w14:paraId="2FD0BFCA" w14:textId="77777777" w:rsidR="00F579D0" w:rsidRPr="004229FB" w:rsidRDefault="003745CB" w:rsidP="00A077BF">
            <w:pPr>
              <w:pStyle w:val="Arial9"/>
              <w:rPr>
                <w:lang w:val="sv-SE"/>
              </w:rPr>
            </w:pPr>
            <w:r w:rsidRPr="003745CB">
              <w:rPr>
                <w:lang w:val="sv-SE"/>
              </w:rPr>
              <w:t xml:space="preserve">Utbildningens namn </w:t>
            </w:r>
            <w:r>
              <w:rPr>
                <w:lang w:val="sv-SE"/>
              </w:rPr>
              <w:t xml:space="preserve"> </w:t>
            </w:r>
          </w:p>
          <w:p w14:paraId="765A878A" w14:textId="77777777" w:rsidR="00D31914" w:rsidRPr="004229FB" w:rsidRDefault="00D31914" w:rsidP="00D31914">
            <w:pPr>
              <w:pStyle w:val="Lomakekentta"/>
              <w:rPr>
                <w:lang w:val="sv-SE"/>
              </w:rPr>
            </w:pPr>
            <w:r w:rsidRPr="004229FB">
              <w:rPr>
                <w:lang w:val="sv-SE"/>
              </w:rPr>
              <w:fldChar w:fldCharType="begin">
                <w:ffData>
                  <w:name w:val="Teksti196"/>
                  <w:enabled/>
                  <w:calcOnExit w:val="0"/>
                  <w:textInput/>
                </w:ffData>
              </w:fldChar>
            </w:r>
            <w:bookmarkStart w:id="18" w:name="Teksti196"/>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18"/>
          </w:p>
        </w:tc>
      </w:tr>
      <w:tr w:rsidR="001B716E" w:rsidRPr="004229FB" w14:paraId="2B1FB353" w14:textId="77777777" w:rsidTr="00D31914">
        <w:trPr>
          <w:trHeight w:hRule="exact" w:val="1701"/>
        </w:trPr>
        <w:tc>
          <w:tcPr>
            <w:tcW w:w="10345" w:type="dxa"/>
          </w:tcPr>
          <w:p w14:paraId="70173EF0" w14:textId="77777777" w:rsidR="00F579D0" w:rsidRPr="004229FB" w:rsidRDefault="003745CB" w:rsidP="00D31914">
            <w:pPr>
              <w:pStyle w:val="Arial9"/>
              <w:rPr>
                <w:lang w:val="sv-SE"/>
              </w:rPr>
            </w:pPr>
            <w:r w:rsidRPr="003745CB">
              <w:rPr>
                <w:lang w:val="sv-SE"/>
              </w:rPr>
              <w:t>Centrala önskemål om innehåll</w:t>
            </w:r>
            <w:r>
              <w:rPr>
                <w:lang w:val="sv-SE"/>
              </w:rPr>
              <w:t xml:space="preserve"> </w:t>
            </w:r>
          </w:p>
          <w:p w14:paraId="46D66CFB" w14:textId="77777777" w:rsidR="00D31914" w:rsidRPr="004229FB" w:rsidRDefault="00D31914" w:rsidP="00D31914">
            <w:pPr>
              <w:pStyle w:val="Lomakekentta"/>
              <w:rPr>
                <w:lang w:val="sv-SE"/>
              </w:rPr>
            </w:pPr>
            <w:r w:rsidRPr="004229FB">
              <w:rPr>
                <w:lang w:val="sv-SE"/>
              </w:rPr>
              <w:fldChar w:fldCharType="begin">
                <w:ffData>
                  <w:name w:val="Teksti197"/>
                  <w:enabled/>
                  <w:calcOnExit w:val="0"/>
                  <w:textInput/>
                </w:ffData>
              </w:fldChar>
            </w:r>
            <w:bookmarkStart w:id="19" w:name="Teksti197"/>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19"/>
          </w:p>
        </w:tc>
      </w:tr>
      <w:tr w:rsidR="001B716E" w:rsidRPr="004229FB" w14:paraId="54CBAB9A" w14:textId="77777777" w:rsidTr="00D31914">
        <w:trPr>
          <w:trHeight w:hRule="exact" w:val="1701"/>
        </w:trPr>
        <w:tc>
          <w:tcPr>
            <w:tcW w:w="10345" w:type="dxa"/>
          </w:tcPr>
          <w:p w14:paraId="7A2F3E55" w14:textId="77777777" w:rsidR="001B716E" w:rsidRPr="004229FB" w:rsidRDefault="003745CB" w:rsidP="00D31914">
            <w:pPr>
              <w:pStyle w:val="Arial9"/>
              <w:rPr>
                <w:lang w:val="sv-SE"/>
              </w:rPr>
            </w:pPr>
            <w:r w:rsidRPr="003745CB">
              <w:rPr>
                <w:lang w:val="sv-SE"/>
              </w:rPr>
              <w:t>Önskemål om sättet att genomföra utbildningen och undervisningsformerna (</w:t>
            </w:r>
            <w:proofErr w:type="gramStart"/>
            <w:r w:rsidRPr="003745CB">
              <w:rPr>
                <w:lang w:val="sv-SE"/>
              </w:rPr>
              <w:t>t.ex.</w:t>
            </w:r>
            <w:proofErr w:type="gramEnd"/>
            <w:r w:rsidRPr="003745CB">
              <w:rPr>
                <w:lang w:val="sv-SE"/>
              </w:rPr>
              <w:t xml:space="preserve"> kvällar, veckoslut, när-/distansundervisning)</w:t>
            </w:r>
            <w:r>
              <w:rPr>
                <w:lang w:val="sv-SE"/>
              </w:rPr>
              <w:t xml:space="preserve"> </w:t>
            </w:r>
          </w:p>
          <w:p w14:paraId="01773227" w14:textId="77777777" w:rsidR="00D31914" w:rsidRPr="004229FB" w:rsidRDefault="00D31914" w:rsidP="00D31914">
            <w:pPr>
              <w:pStyle w:val="Lomakekentta"/>
              <w:rPr>
                <w:lang w:val="sv-SE"/>
              </w:rPr>
            </w:pPr>
            <w:r w:rsidRPr="004229FB">
              <w:rPr>
                <w:lang w:val="sv-SE"/>
              </w:rPr>
              <w:fldChar w:fldCharType="begin">
                <w:ffData>
                  <w:name w:val="Teksti198"/>
                  <w:enabled/>
                  <w:calcOnExit w:val="0"/>
                  <w:textInput/>
                </w:ffData>
              </w:fldChar>
            </w:r>
            <w:bookmarkStart w:id="20" w:name="Teksti198"/>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20"/>
          </w:p>
        </w:tc>
      </w:tr>
      <w:tr w:rsidR="001B716E" w:rsidRPr="004229FB" w14:paraId="5ED580DD" w14:textId="77777777" w:rsidTr="00D31914">
        <w:trPr>
          <w:trHeight w:hRule="exact" w:val="1418"/>
        </w:trPr>
        <w:tc>
          <w:tcPr>
            <w:tcW w:w="10345" w:type="dxa"/>
          </w:tcPr>
          <w:p w14:paraId="24831DF2" w14:textId="77777777" w:rsidR="001B716E" w:rsidRPr="004229FB" w:rsidRDefault="003745CB" w:rsidP="00D31914">
            <w:pPr>
              <w:pStyle w:val="Arial9"/>
              <w:rPr>
                <w:lang w:val="sv-SE"/>
              </w:rPr>
            </w:pPr>
            <w:r w:rsidRPr="003745CB">
              <w:rPr>
                <w:lang w:val="sv-SE"/>
              </w:rPr>
              <w:t>Förslag till eventuella utbildare. Organisationen som säljer utbildningstjänsten måste vara ett organ oberoende av det företag som lämnade förslaget.</w:t>
            </w:r>
            <w:r>
              <w:rPr>
                <w:lang w:val="sv-SE"/>
              </w:rPr>
              <w:t xml:space="preserve"> </w:t>
            </w:r>
          </w:p>
          <w:p w14:paraId="55209A8A" w14:textId="77777777" w:rsidR="00D31914" w:rsidRPr="004229FB" w:rsidRDefault="00D31914" w:rsidP="00D31914">
            <w:pPr>
              <w:pStyle w:val="Lomakekentta"/>
              <w:rPr>
                <w:lang w:val="sv-SE"/>
              </w:rPr>
            </w:pPr>
            <w:r w:rsidRPr="004229FB">
              <w:rPr>
                <w:lang w:val="sv-SE"/>
              </w:rPr>
              <w:fldChar w:fldCharType="begin">
                <w:ffData>
                  <w:name w:val="Teksti199"/>
                  <w:enabled/>
                  <w:calcOnExit w:val="0"/>
                  <w:textInput/>
                </w:ffData>
              </w:fldChar>
            </w:r>
            <w:bookmarkStart w:id="21" w:name="Teksti199"/>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21"/>
          </w:p>
        </w:tc>
      </w:tr>
      <w:tr w:rsidR="00CC0BB4" w:rsidRPr="004229FB" w14:paraId="5B4AF81E" w14:textId="77777777" w:rsidTr="00CC0BB4">
        <w:trPr>
          <w:trHeight w:hRule="exact" w:val="1134"/>
        </w:trPr>
        <w:tc>
          <w:tcPr>
            <w:tcW w:w="10345" w:type="dxa"/>
          </w:tcPr>
          <w:p w14:paraId="3FBD8B3B" w14:textId="77777777" w:rsidR="00CC0BB4" w:rsidRPr="004229FB" w:rsidRDefault="003745CB" w:rsidP="00D31914">
            <w:pPr>
              <w:pStyle w:val="Arial9"/>
              <w:rPr>
                <w:lang w:val="sv-SE"/>
              </w:rPr>
            </w:pPr>
            <w:r w:rsidRPr="003745CB">
              <w:rPr>
                <w:lang w:val="sv-SE"/>
              </w:rPr>
              <w:t xml:space="preserve">Annat att beakta </w:t>
            </w:r>
            <w:r>
              <w:rPr>
                <w:lang w:val="sv-SE"/>
              </w:rPr>
              <w:t xml:space="preserve"> </w:t>
            </w:r>
          </w:p>
          <w:p w14:paraId="65933451" w14:textId="77777777" w:rsidR="00CC0BB4" w:rsidRPr="004229FB" w:rsidRDefault="00CC0BB4" w:rsidP="00CC0BB4">
            <w:pPr>
              <w:pStyle w:val="Lomakekentta"/>
              <w:rPr>
                <w:lang w:val="sv-SE"/>
              </w:rPr>
            </w:pPr>
            <w:r w:rsidRPr="004229FB">
              <w:rPr>
                <w:lang w:val="sv-SE"/>
              </w:rPr>
              <w:fldChar w:fldCharType="begin">
                <w:ffData>
                  <w:name w:val="Teksti200"/>
                  <w:enabled/>
                  <w:calcOnExit w:val="0"/>
                  <w:textInput/>
                </w:ffData>
              </w:fldChar>
            </w:r>
            <w:bookmarkStart w:id="22" w:name="Teksti200"/>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22"/>
          </w:p>
        </w:tc>
      </w:tr>
    </w:tbl>
    <w:p w14:paraId="661D77EE" w14:textId="77777777" w:rsidR="00A74EE6" w:rsidRPr="004229FB" w:rsidRDefault="00A74EE6" w:rsidP="00BA03B2">
      <w:pPr>
        <w:pStyle w:val="Arial10Lihavoitu"/>
        <w:rPr>
          <w:lang w:val="sv-SE"/>
        </w:rPr>
      </w:pPr>
    </w:p>
    <w:p w14:paraId="138EC7EB" w14:textId="77777777" w:rsidR="00BA03B2" w:rsidRPr="004229FB" w:rsidRDefault="005E7F64" w:rsidP="00BA03B2">
      <w:pPr>
        <w:pStyle w:val="Arial10Lihavoitu"/>
        <w:rPr>
          <w:lang w:val="sv-SE"/>
        </w:rPr>
      </w:pPr>
      <w:r w:rsidRPr="004229FB">
        <w:rPr>
          <w:lang w:val="sv-SE"/>
        </w:rPr>
        <w:t>6</w:t>
      </w:r>
      <w:r w:rsidR="00BA03B2" w:rsidRPr="004229FB">
        <w:rPr>
          <w:lang w:val="sv-SE"/>
        </w:rPr>
        <w:t xml:space="preserve">. </w:t>
      </w:r>
      <w:r w:rsidR="009340EE" w:rsidRPr="009340EE">
        <w:rPr>
          <w:lang w:val="sv-SE"/>
        </w:rPr>
        <w:t>Underskrift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5"/>
        <w:gridCol w:w="1760"/>
        <w:gridCol w:w="5030"/>
      </w:tblGrid>
      <w:tr w:rsidR="00BA03B2" w:rsidRPr="004229FB" w14:paraId="535595F0" w14:textId="77777777" w:rsidTr="003B667A">
        <w:trPr>
          <w:trHeight w:hRule="exact" w:val="4903"/>
        </w:trPr>
        <w:tc>
          <w:tcPr>
            <w:tcW w:w="10345" w:type="dxa"/>
            <w:gridSpan w:val="3"/>
            <w:tcBorders>
              <w:top w:val="single" w:sz="12" w:space="0" w:color="auto"/>
              <w:bottom w:val="single" w:sz="4" w:space="0" w:color="auto"/>
            </w:tcBorders>
          </w:tcPr>
          <w:p w14:paraId="67984FC5" w14:textId="77777777" w:rsidR="00C95B41" w:rsidRPr="004229FB" w:rsidRDefault="009340EE" w:rsidP="009340EE">
            <w:pPr>
              <w:pStyle w:val="Arial9"/>
              <w:rPr>
                <w:lang w:val="sv-SE"/>
              </w:rPr>
            </w:pPr>
            <w:r w:rsidRPr="009340EE">
              <w:rPr>
                <w:lang w:val="sv-SE"/>
              </w:rPr>
              <w:t>Myndigheten inom arbets- och näringsförvaltningen kontrollerar de ekonomiska uppgifter om företaget som behövs för behandlingen av ärendet och för beslutet, till exempel företagets handelsregisterutdrag och skatteskuldsintyg.</w:t>
            </w:r>
          </w:p>
          <w:p w14:paraId="59392AC2" w14:textId="77777777" w:rsidR="00C95B41" w:rsidRPr="004229FB" w:rsidRDefault="00C95B41" w:rsidP="00C95B41">
            <w:pPr>
              <w:pStyle w:val="Arial9"/>
              <w:ind w:left="340" w:hanging="340"/>
              <w:rPr>
                <w:lang w:val="sv-SE"/>
              </w:rPr>
            </w:pPr>
            <w:r w:rsidRPr="004229FB">
              <w:rPr>
                <w:lang w:val="sv-SE"/>
              </w:rPr>
              <w:fldChar w:fldCharType="begin">
                <w:ffData>
                  <w:name w:val="Valinta1"/>
                  <w:enabled/>
                  <w:calcOnExit w:val="0"/>
                  <w:checkBox>
                    <w:size w:val="24"/>
                    <w:default w:val="0"/>
                  </w:checkBox>
                </w:ffData>
              </w:fldChar>
            </w:r>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r w:rsidRPr="004229FB">
              <w:rPr>
                <w:lang w:val="sv-SE"/>
              </w:rPr>
              <w:t xml:space="preserve"> </w:t>
            </w:r>
            <w:r w:rsidR="009B0CAF" w:rsidRPr="009B0CAF">
              <w:rPr>
                <w:lang w:val="sv-SE"/>
              </w:rPr>
              <w:t>Jag försäkrar att uppgifterna ovan är riktiga samt befullmäktigar arbets- och näringsmyndigheten att skaffa alla uppgifter och utredningar som behövs för behandlingen av denna framställning.</w:t>
            </w:r>
          </w:p>
          <w:p w14:paraId="012A276D" w14:textId="77777777" w:rsidR="00C95B41" w:rsidRPr="004229FB" w:rsidRDefault="00C95B41" w:rsidP="00C95B41">
            <w:pPr>
              <w:pStyle w:val="Arial9"/>
              <w:ind w:left="340" w:hanging="340"/>
              <w:rPr>
                <w:lang w:val="sv-SE"/>
              </w:rPr>
            </w:pPr>
          </w:p>
          <w:p w14:paraId="493736FF" w14:textId="77777777" w:rsidR="00C95B41" w:rsidRPr="004229FB" w:rsidRDefault="00C95B41" w:rsidP="00C95B41">
            <w:pPr>
              <w:pStyle w:val="Arial9"/>
              <w:ind w:left="340" w:hanging="340"/>
              <w:rPr>
                <w:lang w:val="sv-SE"/>
              </w:rPr>
            </w:pPr>
            <w:r w:rsidRPr="004229FB">
              <w:rPr>
                <w:lang w:val="sv-SE"/>
              </w:rPr>
              <w:fldChar w:fldCharType="begin">
                <w:ffData>
                  <w:name w:val="Valinta1"/>
                  <w:enabled/>
                  <w:calcOnExit w:val="0"/>
                  <w:checkBox>
                    <w:size w:val="24"/>
                    <w:default w:val="0"/>
                  </w:checkBox>
                </w:ffData>
              </w:fldChar>
            </w:r>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r w:rsidRPr="004229FB">
              <w:rPr>
                <w:lang w:val="sv-SE"/>
              </w:rPr>
              <w:t xml:space="preserve"> </w:t>
            </w:r>
            <w:r w:rsidR="009B0CAF" w:rsidRPr="009B0CAF">
              <w:rPr>
                <w:lang w:val="sv-SE"/>
              </w:rPr>
              <w:t>Jag försäkrar att företaget inte är ett företag i svårigheter (2 art 18, 1 art 4 c) i enlighet med kommissionens förordning ((EU) nr 651/2014) och att företag inte är föremål för oreglerade återbetalningskrav (1 art 4 a) i vilket stödet har förklarats olagligt och oförenligt med den inre marknaden.</w:t>
            </w:r>
          </w:p>
          <w:p w14:paraId="6645A988" w14:textId="77777777" w:rsidR="006B70FB" w:rsidRPr="004229FB" w:rsidRDefault="006B70FB" w:rsidP="00C95B41">
            <w:pPr>
              <w:pStyle w:val="Arial9"/>
              <w:ind w:left="340" w:hanging="340"/>
              <w:rPr>
                <w:lang w:val="sv-SE"/>
              </w:rPr>
            </w:pPr>
          </w:p>
          <w:p w14:paraId="1985A3FF" w14:textId="77777777" w:rsidR="00C95B41" w:rsidRPr="004229FB" w:rsidRDefault="00C95B41" w:rsidP="00C95B41">
            <w:pPr>
              <w:pStyle w:val="Arial9"/>
              <w:ind w:left="340" w:hanging="340"/>
              <w:rPr>
                <w:lang w:val="sv-SE"/>
              </w:rPr>
            </w:pPr>
            <w:r w:rsidRPr="004229FB">
              <w:rPr>
                <w:lang w:val="sv-SE"/>
              </w:rPr>
              <w:fldChar w:fldCharType="begin">
                <w:ffData>
                  <w:name w:val="Valinta1"/>
                  <w:enabled/>
                  <w:calcOnExit w:val="0"/>
                  <w:checkBox>
                    <w:size w:val="24"/>
                    <w:default w:val="0"/>
                  </w:checkBox>
                </w:ffData>
              </w:fldChar>
            </w:r>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r w:rsidRPr="004229FB">
              <w:rPr>
                <w:lang w:val="sv-SE"/>
              </w:rPr>
              <w:t xml:space="preserve"> </w:t>
            </w:r>
            <w:r w:rsidR="00CD493F" w:rsidRPr="00CD493F">
              <w:rPr>
                <w:lang w:val="sv-SE"/>
              </w:rPr>
              <w:t xml:space="preserve">Jag har läst </w:t>
            </w:r>
            <w:hyperlink r:id="rId9" w:history="1">
              <w:r w:rsidR="00CD493F" w:rsidRPr="00CD493F">
                <w:rPr>
                  <w:rStyle w:val="Hyperlinkki"/>
                  <w:lang w:val="sv-SE"/>
                </w:rPr>
                <w:t>rapporten om sanktioner</w:t>
              </w:r>
            </w:hyperlink>
            <w:r w:rsidR="00CD493F" w:rsidRPr="00CD493F">
              <w:rPr>
                <w:lang w:val="sv-SE"/>
              </w:rPr>
              <w:t xml:space="preserve"> (se bilaga 2 i slutet av blanketten: Utredning om sanktioner) och intygar att företaget inte är föremål för några sanktioner enligt den som införts av Europeiska unionen, FN eller de finska myndigheterna.</w:t>
            </w:r>
          </w:p>
          <w:p w14:paraId="36F11C18" w14:textId="77777777" w:rsidR="00C95B41" w:rsidRPr="004229FB" w:rsidRDefault="00C95B41" w:rsidP="00C95B41">
            <w:pPr>
              <w:pStyle w:val="Arial9"/>
              <w:ind w:left="340" w:hanging="340"/>
              <w:rPr>
                <w:lang w:val="sv-SE"/>
              </w:rPr>
            </w:pPr>
          </w:p>
          <w:p w14:paraId="5ACF8FDF" w14:textId="77777777" w:rsidR="00C95B41" w:rsidRPr="004229FB" w:rsidRDefault="00C95B41" w:rsidP="00C95B41">
            <w:pPr>
              <w:pStyle w:val="Arial9"/>
              <w:ind w:left="340" w:hanging="340"/>
              <w:rPr>
                <w:lang w:val="sv-SE"/>
              </w:rPr>
            </w:pPr>
            <w:r w:rsidRPr="004229FB">
              <w:rPr>
                <w:lang w:val="sv-SE"/>
              </w:rPr>
              <w:fldChar w:fldCharType="begin">
                <w:ffData>
                  <w:name w:val="Valinta1"/>
                  <w:enabled/>
                  <w:calcOnExit w:val="0"/>
                  <w:checkBox>
                    <w:size w:val="24"/>
                    <w:default w:val="0"/>
                  </w:checkBox>
                </w:ffData>
              </w:fldChar>
            </w:r>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r w:rsidRPr="004229FB">
              <w:rPr>
                <w:lang w:val="sv-SE"/>
              </w:rPr>
              <w:t xml:space="preserve"> </w:t>
            </w:r>
            <w:r w:rsidR="003A113F" w:rsidRPr="003A113F">
              <w:rPr>
                <w:lang w:val="sv-SE"/>
              </w:rPr>
              <w:t>Jag intygar att jag har rätt att företräda företaget (namnteckningsrätt eller fullmakt)</w:t>
            </w:r>
            <w:r w:rsidR="003A113F">
              <w:rPr>
                <w:lang w:val="sv-SE"/>
              </w:rPr>
              <w:t xml:space="preserve"> </w:t>
            </w:r>
          </w:p>
          <w:p w14:paraId="67CF3EF8" w14:textId="77777777" w:rsidR="003B667A" w:rsidRPr="004229FB" w:rsidRDefault="003B667A" w:rsidP="00C95B41">
            <w:pPr>
              <w:pStyle w:val="Arial9"/>
              <w:ind w:left="340" w:hanging="340"/>
              <w:rPr>
                <w:lang w:val="sv-SE"/>
              </w:rPr>
            </w:pPr>
          </w:p>
          <w:p w14:paraId="14AF8B96" w14:textId="77777777" w:rsidR="003B667A" w:rsidRPr="004229FB" w:rsidRDefault="003B667A" w:rsidP="00C95B41">
            <w:pPr>
              <w:pStyle w:val="Arial9"/>
              <w:ind w:left="340" w:hanging="340"/>
              <w:rPr>
                <w:lang w:val="sv-SE"/>
              </w:rPr>
            </w:pPr>
            <w:r w:rsidRPr="004229FB">
              <w:rPr>
                <w:lang w:val="sv-SE"/>
              </w:rPr>
              <w:tab/>
            </w:r>
            <w:r w:rsidR="003A113F" w:rsidRPr="003A113F">
              <w:rPr>
                <w:lang w:val="sv-SE"/>
              </w:rPr>
              <w:t>Jag godkänner elektronisk behandling av ärendet och mottagande av meddelanden (delgivning) via e-post</w:t>
            </w:r>
          </w:p>
          <w:p w14:paraId="2D8AA4A7" w14:textId="77777777" w:rsidR="003B667A" w:rsidRPr="004229FB" w:rsidRDefault="003B667A" w:rsidP="00C95B41">
            <w:pPr>
              <w:pStyle w:val="Arial9"/>
              <w:ind w:left="340" w:hanging="340"/>
              <w:rPr>
                <w:lang w:val="sv-SE"/>
              </w:rPr>
            </w:pPr>
            <w:r w:rsidRPr="004229FB">
              <w:rPr>
                <w:lang w:val="sv-SE"/>
              </w:rPr>
              <w:tab/>
            </w:r>
            <w:r w:rsidRPr="004229FB">
              <w:rPr>
                <w:lang w:val="sv-SE"/>
              </w:rPr>
              <w:fldChar w:fldCharType="begin">
                <w:ffData>
                  <w:name w:val="Valinta1"/>
                  <w:enabled/>
                  <w:calcOnExit w:val="0"/>
                  <w:checkBox>
                    <w:size w:val="24"/>
                    <w:default w:val="0"/>
                  </w:checkBox>
                </w:ffData>
              </w:fldChar>
            </w:r>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r w:rsidRPr="004229FB">
              <w:rPr>
                <w:lang w:val="sv-SE"/>
              </w:rPr>
              <w:t xml:space="preserve"> </w:t>
            </w:r>
            <w:r w:rsidR="003A113F">
              <w:rPr>
                <w:lang w:val="sv-SE"/>
              </w:rPr>
              <w:t>Ja</w:t>
            </w:r>
            <w:r w:rsidRPr="004229FB">
              <w:rPr>
                <w:lang w:val="sv-SE"/>
              </w:rPr>
              <w:tab/>
            </w:r>
            <w:r w:rsidRPr="004229FB">
              <w:rPr>
                <w:lang w:val="sv-SE"/>
              </w:rPr>
              <w:fldChar w:fldCharType="begin">
                <w:ffData>
                  <w:name w:val="Valinta1"/>
                  <w:enabled/>
                  <w:calcOnExit w:val="0"/>
                  <w:checkBox>
                    <w:size w:val="24"/>
                    <w:default w:val="0"/>
                  </w:checkBox>
                </w:ffData>
              </w:fldChar>
            </w:r>
            <w:r w:rsidRPr="004229FB">
              <w:rPr>
                <w:lang w:val="sv-SE"/>
              </w:rPr>
              <w:instrText xml:space="preserve"> FORMCHECKBOX </w:instrText>
            </w:r>
            <w:r w:rsidR="00462EC7">
              <w:rPr>
                <w:lang w:val="sv-SE"/>
              </w:rPr>
            </w:r>
            <w:r w:rsidR="00462EC7">
              <w:rPr>
                <w:lang w:val="sv-SE"/>
              </w:rPr>
              <w:fldChar w:fldCharType="separate"/>
            </w:r>
            <w:r w:rsidRPr="004229FB">
              <w:rPr>
                <w:lang w:val="sv-SE"/>
              </w:rPr>
              <w:fldChar w:fldCharType="end"/>
            </w:r>
            <w:r w:rsidRPr="004229FB">
              <w:rPr>
                <w:lang w:val="sv-SE"/>
              </w:rPr>
              <w:t xml:space="preserve"> </w:t>
            </w:r>
            <w:r w:rsidR="003A113F">
              <w:rPr>
                <w:lang w:val="sv-SE"/>
              </w:rPr>
              <w:t>Nej</w:t>
            </w:r>
          </w:p>
          <w:p w14:paraId="3ADB661F" w14:textId="77777777" w:rsidR="003B667A" w:rsidRPr="004229FB" w:rsidRDefault="003B667A" w:rsidP="00C95B41">
            <w:pPr>
              <w:pStyle w:val="Arial9"/>
              <w:ind w:left="340" w:hanging="340"/>
              <w:rPr>
                <w:lang w:val="sv-SE"/>
              </w:rPr>
            </w:pPr>
          </w:p>
          <w:p w14:paraId="0DE989BB" w14:textId="77777777" w:rsidR="003B667A" w:rsidRPr="004229FB" w:rsidRDefault="003B667A" w:rsidP="00C95B41">
            <w:pPr>
              <w:pStyle w:val="Arial9"/>
              <w:ind w:left="340" w:hanging="340"/>
              <w:rPr>
                <w:lang w:val="sv-SE"/>
              </w:rPr>
            </w:pPr>
            <w:r w:rsidRPr="004229FB">
              <w:rPr>
                <w:lang w:val="sv-SE"/>
              </w:rPr>
              <w:tab/>
            </w:r>
            <w:r w:rsidR="003A113F" w:rsidRPr="003A113F">
              <w:rPr>
                <w:lang w:val="sv-SE"/>
              </w:rPr>
              <w:t>Samtycke till anmälan och behandling innebär att TE-byråns förfrågningar och kompletterande information gällande ärendet kan bes och beslutet kan skickas elektroniskt.</w:t>
            </w:r>
            <w:r w:rsidR="003A113F">
              <w:rPr>
                <w:lang w:val="sv-SE"/>
              </w:rPr>
              <w:t xml:space="preserve"> </w:t>
            </w:r>
          </w:p>
        </w:tc>
      </w:tr>
      <w:tr w:rsidR="003E6FDD" w:rsidRPr="004229FB" w14:paraId="09E4EB4B" w14:textId="77777777" w:rsidTr="00BA03B2">
        <w:tblPrEx>
          <w:tblBorders>
            <w:insideH w:val="none" w:sz="0" w:space="0" w:color="auto"/>
            <w:insideV w:val="none" w:sz="0" w:space="0" w:color="auto"/>
          </w:tblBorders>
          <w:tblLook w:val="04A0" w:firstRow="1" w:lastRow="0" w:firstColumn="1" w:lastColumn="0" w:noHBand="0" w:noVBand="1"/>
        </w:tblPrEx>
        <w:trPr>
          <w:trHeight w:hRule="exact" w:val="1134"/>
        </w:trPr>
        <w:tc>
          <w:tcPr>
            <w:tcW w:w="3448" w:type="dxa"/>
            <w:vMerge w:val="restart"/>
            <w:tcBorders>
              <w:top w:val="single" w:sz="4" w:space="0" w:color="auto"/>
              <w:left w:val="single" w:sz="12" w:space="0" w:color="auto"/>
              <w:bottom w:val="single" w:sz="12" w:space="0" w:color="auto"/>
              <w:right w:val="single" w:sz="4" w:space="0" w:color="auto"/>
            </w:tcBorders>
            <w:hideMark/>
          </w:tcPr>
          <w:p w14:paraId="1565EB36" w14:textId="77777777" w:rsidR="003E6FDD" w:rsidRPr="004229FB" w:rsidRDefault="003A113F">
            <w:pPr>
              <w:pStyle w:val="Arial9"/>
              <w:rPr>
                <w:lang w:val="sv-SE"/>
              </w:rPr>
            </w:pPr>
            <w:r>
              <w:rPr>
                <w:lang w:val="sv-SE"/>
              </w:rPr>
              <w:t>Ort och datum</w:t>
            </w:r>
          </w:p>
          <w:p w14:paraId="01FD33FD" w14:textId="77777777" w:rsidR="003E6FDD" w:rsidRPr="004229FB" w:rsidRDefault="003E6FDD">
            <w:pPr>
              <w:pStyle w:val="Lomakekentta"/>
              <w:rPr>
                <w:lang w:val="sv-SE"/>
              </w:rPr>
            </w:pPr>
            <w:r w:rsidRPr="004229FB">
              <w:rPr>
                <w:lang w:val="sv-SE"/>
              </w:rPr>
              <w:fldChar w:fldCharType="begin">
                <w:ffData>
                  <w:name w:val="Teksti10"/>
                  <w:enabled/>
                  <w:calcOnExit w:val="0"/>
                  <w:textInput/>
                </w:ffData>
              </w:fldChar>
            </w:r>
            <w:bookmarkStart w:id="23" w:name="Teksti10"/>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23"/>
          </w:p>
        </w:tc>
        <w:tc>
          <w:tcPr>
            <w:tcW w:w="6897" w:type="dxa"/>
            <w:gridSpan w:val="2"/>
            <w:tcBorders>
              <w:top w:val="single" w:sz="4" w:space="0" w:color="auto"/>
              <w:left w:val="single" w:sz="4" w:space="0" w:color="auto"/>
              <w:bottom w:val="nil"/>
              <w:right w:val="single" w:sz="12" w:space="0" w:color="auto"/>
            </w:tcBorders>
            <w:hideMark/>
          </w:tcPr>
          <w:p w14:paraId="69C01B51" w14:textId="77777777" w:rsidR="003E6FDD" w:rsidRPr="004229FB" w:rsidRDefault="003A113F">
            <w:pPr>
              <w:pStyle w:val="Arial9"/>
              <w:rPr>
                <w:lang w:val="sv-SE"/>
              </w:rPr>
            </w:pPr>
            <w:r>
              <w:rPr>
                <w:lang w:val="sv-SE"/>
              </w:rPr>
              <w:t>Undeskrift</w:t>
            </w:r>
          </w:p>
        </w:tc>
      </w:tr>
      <w:tr w:rsidR="003E6FDD" w:rsidRPr="004229FB" w14:paraId="796EE739" w14:textId="77777777" w:rsidTr="00E519FA">
        <w:tblPrEx>
          <w:tblBorders>
            <w:insideH w:val="none" w:sz="0" w:space="0" w:color="auto"/>
            <w:insideV w:val="none" w:sz="0" w:space="0" w:color="auto"/>
          </w:tblBorders>
          <w:tblLook w:val="04A0" w:firstRow="1" w:lastRow="0" w:firstColumn="1" w:lastColumn="0" w:noHBand="0" w:noVBand="1"/>
        </w:tblPrEx>
        <w:trPr>
          <w:trHeight w:hRule="exact" w:val="284"/>
        </w:trPr>
        <w:tc>
          <w:tcPr>
            <w:tcW w:w="3448" w:type="dxa"/>
            <w:vMerge/>
            <w:tcBorders>
              <w:top w:val="single" w:sz="12" w:space="0" w:color="auto"/>
              <w:left w:val="single" w:sz="12" w:space="0" w:color="auto"/>
              <w:bottom w:val="single" w:sz="12" w:space="0" w:color="auto"/>
              <w:right w:val="single" w:sz="4" w:space="0" w:color="auto"/>
            </w:tcBorders>
            <w:vAlign w:val="center"/>
            <w:hideMark/>
          </w:tcPr>
          <w:p w14:paraId="2E233FD7" w14:textId="77777777" w:rsidR="003E6FDD" w:rsidRPr="004229FB" w:rsidRDefault="003E6FDD">
            <w:pPr>
              <w:rPr>
                <w:rFonts w:ascii="Times New Roman" w:hAnsi="Times New Roman"/>
                <w:b/>
                <w:noProof/>
                <w:szCs w:val="24"/>
                <w:lang w:val="sv-SE"/>
              </w:rPr>
            </w:pPr>
          </w:p>
        </w:tc>
        <w:tc>
          <w:tcPr>
            <w:tcW w:w="1763" w:type="dxa"/>
            <w:tcBorders>
              <w:top w:val="nil"/>
              <w:left w:val="single" w:sz="4" w:space="0" w:color="auto"/>
              <w:bottom w:val="single" w:sz="12" w:space="0" w:color="auto"/>
              <w:right w:val="nil"/>
            </w:tcBorders>
            <w:vAlign w:val="bottom"/>
            <w:hideMark/>
          </w:tcPr>
          <w:p w14:paraId="1954D94C" w14:textId="77777777" w:rsidR="003E6FDD" w:rsidRPr="004229FB" w:rsidRDefault="003A113F">
            <w:pPr>
              <w:pStyle w:val="Arial9"/>
              <w:rPr>
                <w:lang w:val="sv-SE"/>
              </w:rPr>
            </w:pPr>
            <w:r>
              <w:rPr>
                <w:lang w:val="sv-SE"/>
              </w:rPr>
              <w:t>Namförtydligande</w:t>
            </w:r>
          </w:p>
        </w:tc>
        <w:tc>
          <w:tcPr>
            <w:tcW w:w="5134" w:type="dxa"/>
            <w:tcBorders>
              <w:top w:val="nil"/>
              <w:left w:val="nil"/>
              <w:bottom w:val="single" w:sz="12" w:space="0" w:color="auto"/>
              <w:right w:val="single" w:sz="12" w:space="0" w:color="auto"/>
            </w:tcBorders>
            <w:vAlign w:val="bottom"/>
            <w:hideMark/>
          </w:tcPr>
          <w:p w14:paraId="6721094E" w14:textId="77777777" w:rsidR="003E6FDD" w:rsidRPr="004229FB" w:rsidRDefault="003E6FDD">
            <w:pPr>
              <w:pStyle w:val="Lomakekentta"/>
              <w:rPr>
                <w:lang w:val="sv-SE"/>
              </w:rPr>
            </w:pPr>
            <w:r w:rsidRPr="004229FB">
              <w:rPr>
                <w:lang w:val="sv-SE"/>
              </w:rPr>
              <w:fldChar w:fldCharType="begin">
                <w:ffData>
                  <w:name w:val="Teksti9"/>
                  <w:enabled/>
                  <w:calcOnExit w:val="0"/>
                  <w:textInput/>
                </w:ffData>
              </w:fldChar>
            </w:r>
            <w:bookmarkStart w:id="24" w:name="Teksti9"/>
            <w:r w:rsidRPr="004229FB">
              <w:rPr>
                <w:lang w:val="sv-SE"/>
              </w:rPr>
              <w:instrText xml:space="preserve"> FORMTEXT </w:instrText>
            </w:r>
            <w:r w:rsidRPr="004229FB">
              <w:rPr>
                <w:lang w:val="sv-SE"/>
              </w:rPr>
            </w:r>
            <w:r w:rsidRPr="004229FB">
              <w:rPr>
                <w:lang w:val="sv-SE"/>
              </w:rPr>
              <w:fldChar w:fldCharType="separate"/>
            </w:r>
            <w:r w:rsidRPr="004229FB">
              <w:rPr>
                <w:lang w:val="sv-SE"/>
              </w:rPr>
              <w:t> </w:t>
            </w:r>
            <w:r w:rsidRPr="004229FB">
              <w:rPr>
                <w:lang w:val="sv-SE"/>
              </w:rPr>
              <w:t> </w:t>
            </w:r>
            <w:r w:rsidRPr="004229FB">
              <w:rPr>
                <w:lang w:val="sv-SE"/>
              </w:rPr>
              <w:t> </w:t>
            </w:r>
            <w:r w:rsidRPr="004229FB">
              <w:rPr>
                <w:lang w:val="sv-SE"/>
              </w:rPr>
              <w:t> </w:t>
            </w:r>
            <w:r w:rsidRPr="004229FB">
              <w:rPr>
                <w:lang w:val="sv-SE"/>
              </w:rPr>
              <w:t> </w:t>
            </w:r>
            <w:r w:rsidRPr="004229FB">
              <w:rPr>
                <w:lang w:val="sv-SE"/>
              </w:rPr>
              <w:fldChar w:fldCharType="end"/>
            </w:r>
            <w:bookmarkEnd w:id="24"/>
          </w:p>
        </w:tc>
      </w:tr>
    </w:tbl>
    <w:p w14:paraId="2EA97982" w14:textId="77777777" w:rsidR="009369BA" w:rsidRPr="004229FB" w:rsidRDefault="009369BA" w:rsidP="00706831">
      <w:pPr>
        <w:pStyle w:val="Arial10Lihavoitu"/>
        <w:rPr>
          <w:lang w:val="sv-SE"/>
        </w:rPr>
      </w:pPr>
    </w:p>
    <w:p w14:paraId="36A7372F" w14:textId="77777777" w:rsidR="009369BA" w:rsidRPr="004229FB" w:rsidRDefault="009369BA" w:rsidP="00706831">
      <w:pPr>
        <w:pStyle w:val="Arial10Lihavoitu"/>
        <w:rPr>
          <w:lang w:val="sv-SE"/>
        </w:rPr>
      </w:pPr>
    </w:p>
    <w:p w14:paraId="47FCE070" w14:textId="77777777" w:rsidR="008766C0" w:rsidRPr="004229FB" w:rsidRDefault="003E0433" w:rsidP="0096063C">
      <w:pPr>
        <w:pStyle w:val="Ohjeenotsikko1"/>
        <w:rPr>
          <w:lang w:val="sv-SE"/>
        </w:rPr>
      </w:pPr>
      <w:r w:rsidRPr="004229FB">
        <w:rPr>
          <w:lang w:val="sv-SE"/>
        </w:rPr>
        <w:br w:type="page"/>
      </w:r>
      <w:r w:rsidR="00527008" w:rsidRPr="00527008">
        <w:rPr>
          <w:lang w:val="sv-SE"/>
        </w:rPr>
        <w:lastRenderedPageBreak/>
        <w:t>Bilaga 1</w:t>
      </w:r>
      <w:r w:rsidR="008766C0" w:rsidRPr="004229FB">
        <w:rPr>
          <w:lang w:val="sv-SE"/>
        </w:rPr>
        <w:t>:</w:t>
      </w:r>
    </w:p>
    <w:p w14:paraId="4B3B04C6" w14:textId="77777777" w:rsidR="00A74EE6" w:rsidRPr="004229FB" w:rsidRDefault="00F11E1C" w:rsidP="00A74EE6">
      <w:pPr>
        <w:pStyle w:val="Ohjeenotsikko1"/>
        <w:rPr>
          <w:lang w:val="sv-SE"/>
        </w:rPr>
      </w:pPr>
      <w:r w:rsidRPr="00F11E1C">
        <w:rPr>
          <w:lang w:val="sv-SE"/>
        </w:rPr>
        <w:t>Information om de minimis-stöd</w:t>
      </w:r>
    </w:p>
    <w:p w14:paraId="323302D6" w14:textId="77777777" w:rsidR="00CD493F" w:rsidRPr="00CD493F" w:rsidRDefault="00CD493F" w:rsidP="00CD493F">
      <w:pPr>
        <w:pStyle w:val="Ohjeenteksti"/>
        <w:rPr>
          <w:lang w:val="sv-SE"/>
        </w:rPr>
      </w:pPr>
      <w:r w:rsidRPr="00CD493F">
        <w:rPr>
          <w:lang w:val="sv-SE"/>
        </w:rPr>
        <w:t>Med allmänt stöd av mindre betydelse (s.k. de minimis-stöd) avses sådant stöd som specificeras i kommissionens förordning (EU) nr 1407/2013 om tillämpningen av artiklarna 107 och 108 i fördraget om Europeiska unionens funktionssätt på stöd av mindre betydelse. En arbetsgivare som bedriver näringsverksamhet kan beviljas stöd av mindre betydelse till ett belopp av högst 200 000 euro under tre skatteår (innevarande skatteår och två föregående skatteår). I ovan nämnda maximibelopp ska beaktas den finansiering som alla myndigheter beviljar i form av stöd av mindre betydelse under perioden i fråga. Stödet kan i princip vara avsett för vilka av företagets kostnader som helst, förutsatt att alla de minimis-stöd som företaget får från olika källor under tre skatteår inte överskrider gränsen 200 000 euro.</w:t>
      </w:r>
    </w:p>
    <w:p w14:paraId="6A009C96" w14:textId="77777777" w:rsidR="00CD493F" w:rsidRPr="00CD493F" w:rsidRDefault="00CD493F" w:rsidP="00CD493F">
      <w:pPr>
        <w:pStyle w:val="Ohjeenteksti"/>
        <w:rPr>
          <w:lang w:val="sv-SE"/>
        </w:rPr>
      </w:pPr>
      <w:r w:rsidRPr="00CD493F">
        <w:rPr>
          <w:lang w:val="sv-SE"/>
        </w:rPr>
        <w:t>Med avvikelse från huvudregeln kan stöd av mindre betydelse beviljas endast i begränsad utsträckning för följande branscher:</w:t>
      </w:r>
    </w:p>
    <w:p w14:paraId="34842652" w14:textId="77777777" w:rsidR="00CD493F" w:rsidRPr="00CD493F" w:rsidRDefault="00CD493F" w:rsidP="00CD493F">
      <w:pPr>
        <w:pStyle w:val="Ohjeenteksti"/>
        <w:numPr>
          <w:ilvl w:val="0"/>
          <w:numId w:val="10"/>
        </w:numPr>
        <w:rPr>
          <w:lang w:val="sv-SE"/>
        </w:rPr>
      </w:pPr>
      <w:r w:rsidRPr="00CD493F">
        <w:rPr>
          <w:lang w:val="sv-SE"/>
        </w:rPr>
        <w:t>det maximala beloppet för fiske- och vattenbrukssektorn är 30 000 euro (kommissionens förordning (EU) nr 717/2014)</w:t>
      </w:r>
    </w:p>
    <w:p w14:paraId="4CBEECFB" w14:textId="77777777" w:rsidR="00CD493F" w:rsidRPr="00CD493F" w:rsidRDefault="00CD493F" w:rsidP="00CD493F">
      <w:pPr>
        <w:pStyle w:val="Ohjeenteksti"/>
        <w:numPr>
          <w:ilvl w:val="0"/>
          <w:numId w:val="10"/>
        </w:numPr>
        <w:rPr>
          <w:lang w:val="sv-SE"/>
        </w:rPr>
      </w:pPr>
      <w:r w:rsidRPr="00CD493F">
        <w:rPr>
          <w:lang w:val="sv-SE"/>
        </w:rPr>
        <w:t>det maximala beloppet för primärproduktion inom jordbruket är 20 000 euro (kommissionens förordning (EU) nr 2019/316)</w:t>
      </w:r>
    </w:p>
    <w:p w14:paraId="5396472D" w14:textId="77777777" w:rsidR="00CD493F" w:rsidRPr="00CD493F" w:rsidRDefault="00CD493F" w:rsidP="00CD493F">
      <w:pPr>
        <w:pStyle w:val="Ohjeenteksti"/>
        <w:numPr>
          <w:ilvl w:val="0"/>
          <w:numId w:val="10"/>
        </w:numPr>
        <w:rPr>
          <w:lang w:val="sv-SE"/>
        </w:rPr>
      </w:pPr>
      <w:r w:rsidRPr="00CD493F">
        <w:rPr>
          <w:lang w:val="sv-SE"/>
        </w:rPr>
        <w:t>det maximala beloppet för stöd av mindre betydelse för persontransporter på väg är 200 000 euro (kommissionens förordning (EU) nr 1407/2013), men 100 000 euro (kommissionens förordning (EU) nr 1407/2013) under tre skatteår för företag som utför godstransporter på väg för andras räkning.</w:t>
      </w:r>
    </w:p>
    <w:p w14:paraId="47357C10" w14:textId="77777777" w:rsidR="00CD493F" w:rsidRPr="00CD493F" w:rsidRDefault="00CD493F" w:rsidP="00CD493F">
      <w:pPr>
        <w:pStyle w:val="Ohjeenteksti"/>
        <w:rPr>
          <w:lang w:val="sv-SE"/>
        </w:rPr>
      </w:pPr>
      <w:r w:rsidRPr="00CD493F">
        <w:rPr>
          <w:lang w:val="sv-SE"/>
        </w:rPr>
        <w:t>De minimis-stöd kan inte alls beviljas för 1) stöd med anknytning till främjande av export eller exportmängder, 2) verksamhet som gynnar inhemska produkter på bekostnad av importerade produkter samt 3) anskaffning av fordon avsedda för godstransporter till företag som utför godstransporter på väg för annans räkning (kommissionens förordning (EU) Nr. 1407/2013). Stödmottagaren ansvarar för att det sammanlagda beloppet av de minimis-stöd som beviljas av olika aktörer (</w:t>
      </w:r>
      <w:proofErr w:type="gramStart"/>
      <w:r w:rsidRPr="00CD493F">
        <w:rPr>
          <w:lang w:val="sv-SE"/>
        </w:rPr>
        <w:t>t.ex.</w:t>
      </w:r>
      <w:proofErr w:type="gramEnd"/>
      <w:r w:rsidRPr="00CD493F">
        <w:rPr>
          <w:lang w:val="sv-SE"/>
        </w:rPr>
        <w:t xml:space="preserve"> ministerier, ämbetsverk som lyder under ministerierna, Finnvera Abp, kommuner, landskapsförbund) inte överstiger de ovan nämnda maximibeloppen. Stöd av mindre betydelse nämns i stödbeslutet.</w:t>
      </w:r>
    </w:p>
    <w:p w14:paraId="69E54F2C" w14:textId="77777777" w:rsidR="00CD493F" w:rsidRPr="00CD493F" w:rsidRDefault="00CD493F" w:rsidP="00CD493F">
      <w:pPr>
        <w:pStyle w:val="Ohjeenteksti"/>
        <w:rPr>
          <w:lang w:val="sv-SE"/>
        </w:rPr>
      </w:pPr>
      <w:r w:rsidRPr="00CD493F">
        <w:rPr>
          <w:lang w:val="sv-SE"/>
        </w:rPr>
        <w:t>Även en person som är företagare kan delta i en arbetskraftsutbildning tillsammans med sina anställda. Då är den andel som arbets- och näringsförvaltningen betalar av anskaffningspriset för företagarutbildningen de minimis-stöd.</w:t>
      </w:r>
    </w:p>
    <w:p w14:paraId="1D1B3144" w14:textId="77777777" w:rsidR="00CD493F" w:rsidRPr="00CD493F" w:rsidRDefault="00CD493F" w:rsidP="00CD493F">
      <w:pPr>
        <w:pStyle w:val="Ohjeenteksti"/>
        <w:rPr>
          <w:lang w:val="sv-SE"/>
        </w:rPr>
      </w:pPr>
      <w:r w:rsidRPr="00CD493F">
        <w:rPr>
          <w:lang w:val="sv-SE"/>
        </w:rPr>
        <w:t>Om företagaren deltar i en arbetskraftsutbildning som genomförs som gemensam anskaffning, ska företagaren innan myndigheten fattar sitt upphandlingsbeslut lämna in en utredning om det totala beloppet av de minimis-stöd som företaget eller företagaren fått under innevarande och de två föregående skatteåren.</w:t>
      </w:r>
    </w:p>
    <w:p w14:paraId="373DAEDB" w14:textId="77777777" w:rsidR="00A74EE6" w:rsidRPr="004229FB" w:rsidRDefault="00CD493F" w:rsidP="00CD493F">
      <w:pPr>
        <w:pStyle w:val="Ohjeenteksti"/>
        <w:rPr>
          <w:lang w:val="sv-SE"/>
        </w:rPr>
      </w:pPr>
      <w:r w:rsidRPr="00CD493F">
        <w:rPr>
          <w:lang w:val="sv-SE"/>
        </w:rPr>
        <w:t>Skatteåret är ett kalenderår eller, om den räkenskapsperiod som avses i bokföringslagen (1336/1997) inte är ett kalenderår, den eller de räkenskapsperioder som har upphört under kalenderåret. Räkenskapsperioden är i allmänhet 12 månader. Den som för dubbel bokföring kan också ha en annan period på 12 månader än ett kalenderår. Räkenskapsperioden för näringsidkare och yrkesutövare som sköter enkel bokföring är alltid ett kalenderår. Den första räkenskapsperioden börjar den dag då företaget grundas. När verksamheten inleds kan räkenskapsperiodens längd vara längre eller kortare än 12 månader. Räkenskapsperiodens maximilängd är dock 18 månader. För den som har enkel bokföring är räkenskapsperiodens maximilängd dock 12 månader.</w:t>
      </w:r>
    </w:p>
    <w:p w14:paraId="5469E764" w14:textId="77777777" w:rsidR="008766C0" w:rsidRPr="004229FB" w:rsidRDefault="00A47F0E" w:rsidP="0096063C">
      <w:pPr>
        <w:pStyle w:val="Ohjeenotsikko1"/>
        <w:rPr>
          <w:lang w:val="sv-SE"/>
        </w:rPr>
      </w:pPr>
      <w:r w:rsidRPr="004229FB">
        <w:rPr>
          <w:lang w:val="sv-SE"/>
        </w:rPr>
        <w:br w:type="page"/>
      </w:r>
      <w:r w:rsidR="00CD493F">
        <w:rPr>
          <w:lang w:val="sv-SE"/>
        </w:rPr>
        <w:lastRenderedPageBreak/>
        <w:t>Bilaga</w:t>
      </w:r>
      <w:r w:rsidR="008766C0" w:rsidRPr="004229FB">
        <w:rPr>
          <w:lang w:val="sv-SE"/>
        </w:rPr>
        <w:t xml:space="preserve"> 2:</w:t>
      </w:r>
    </w:p>
    <w:p w14:paraId="7DDECD61" w14:textId="77777777" w:rsidR="00A47F0E" w:rsidRPr="004229FB" w:rsidRDefault="00CD493F" w:rsidP="00A47F0E">
      <w:pPr>
        <w:pStyle w:val="Ohjeenotsikko1"/>
        <w:rPr>
          <w:lang w:val="sv-SE"/>
        </w:rPr>
      </w:pPr>
      <w:r w:rsidRPr="00CD493F">
        <w:rPr>
          <w:lang w:val="sv-SE"/>
        </w:rPr>
        <w:t>Utredning om sanktioner</w:t>
      </w:r>
      <w:r w:rsidR="00A47F0E" w:rsidRPr="004229FB">
        <w:rPr>
          <w:lang w:val="sv-SE"/>
        </w:rPr>
        <w:t xml:space="preserve"> </w:t>
      </w:r>
    </w:p>
    <w:p w14:paraId="6779EB36" w14:textId="77777777" w:rsidR="005C553E" w:rsidRPr="005C553E" w:rsidRDefault="005C553E" w:rsidP="005C553E">
      <w:pPr>
        <w:pStyle w:val="Ohjeenteksti"/>
        <w:rPr>
          <w:lang w:val="sv-SE"/>
        </w:rPr>
      </w:pPr>
      <w:r w:rsidRPr="005C553E">
        <w:rPr>
          <w:lang w:val="sv-SE"/>
        </w:rPr>
        <w:t xml:space="preserve">Den 21 mars 2022 har finansministeriet sänt </w:t>
      </w:r>
      <w:hyperlink r:id="rId10" w:history="1">
        <w:r w:rsidRPr="00F1420B">
          <w:rPr>
            <w:rStyle w:val="Hyperlinkki"/>
            <w:lang w:val="sv-SE"/>
          </w:rPr>
          <w:t>ett styrningsbrev</w:t>
        </w:r>
      </w:hyperlink>
      <w:r w:rsidRPr="005C553E">
        <w:rPr>
          <w:lang w:val="sv-SE"/>
        </w:rPr>
        <w:t xml:space="preserve"> till statliga ämbetsverk och institutioner. Syftet med brevet är att klargöra informeringen om och författningsgrunden för den situation som kriget i Ukraina orsakat samt att genomföra de sanktioner som införts, och att styra till ett enhetligt förfarande i statliga ämbetsverk i planeringen och styrningen av verksamheten.</w:t>
      </w:r>
    </w:p>
    <w:p w14:paraId="4B4162E3" w14:textId="77777777" w:rsidR="005C553E" w:rsidRPr="005C553E" w:rsidRDefault="005C553E" w:rsidP="005C553E">
      <w:pPr>
        <w:pStyle w:val="Ohjeenteksti"/>
        <w:rPr>
          <w:lang w:val="sv-SE"/>
        </w:rPr>
      </w:pPr>
      <w:r w:rsidRPr="005C553E">
        <w:rPr>
          <w:lang w:val="sv-SE"/>
        </w:rPr>
        <w:t>EU:s förordning 269/2014 om s.k. personliga sanktioner innehåller en förteckning över fysiska personer och juridiska personer, enheter och organ, vars tillgångar har frysts. För offentliga upphandlingar lämpar sig artikeln, enligt vilken penningmedel eller ekonomiska resurser inte får göras tillgängliga för de personer som är föremål för sanktionerna. Förordningen förbjuder att alla former av penningmedel (dvs. lös eller fast, materiell eller immateriell egendom med ekonomiskt värde) direkt eller indirekt lämnas ut till en instans som listas i sanktionsförordningen.</w:t>
      </w:r>
    </w:p>
    <w:p w14:paraId="267B8A5D" w14:textId="77777777" w:rsidR="005C553E" w:rsidRPr="005C553E" w:rsidRDefault="005C553E" w:rsidP="005C553E">
      <w:pPr>
        <w:pStyle w:val="Ohjeenteksti"/>
        <w:rPr>
          <w:lang w:val="sv-SE"/>
        </w:rPr>
      </w:pPr>
      <w:r w:rsidRPr="005C553E">
        <w:rPr>
          <w:lang w:val="sv-SE"/>
        </w:rPr>
        <w:t xml:space="preserve">Inga prestationer ska överföras till den listade personen eller instansen. Dessutom bör inga medel eller ekonomiska resurser indirekt lämnas ut till den listade personen eller instansen. Det är alltid fråga om indirekt utlämning när till exempel medel i första hand överlämnas till någon annan, icke-listad instans, men på ett sätt som gör det möjligt att de senare på ett eller annat sätt kan göras tillgängliga för den listade instansen. </w:t>
      </w:r>
      <w:r w:rsidRPr="005C553E">
        <w:rPr>
          <w:b/>
          <w:bCs/>
          <w:lang w:val="sv-SE"/>
        </w:rPr>
        <w:t>I praktiken innebär detta att varor eller tjänster inte kan förskaffas från företag som ägs eller förvaltas av instanser som är föremål för sanktionerna, och att avtalsenliga prestationer till dessa inte kan göras, även om avtalet skulle ha ingåtts innan sanktionerna infördes.</w:t>
      </w:r>
      <w:r w:rsidRPr="005C553E">
        <w:rPr>
          <w:lang w:val="sv-SE"/>
        </w:rPr>
        <w:t xml:space="preserve"> Även bankerna övervakar detta till sin del, bland annat vid överföring av prestationer.</w:t>
      </w:r>
    </w:p>
    <w:p w14:paraId="6C77DAD6" w14:textId="77777777" w:rsidR="00A47F0E" w:rsidRPr="004229FB" w:rsidRDefault="005C553E" w:rsidP="005C553E">
      <w:pPr>
        <w:pStyle w:val="Ohjeenteksti"/>
        <w:rPr>
          <w:lang w:val="sv-SE"/>
        </w:rPr>
      </w:pPr>
      <w:r w:rsidRPr="005C553E">
        <w:rPr>
          <w:b/>
          <w:bCs/>
          <w:lang w:val="sv-SE"/>
        </w:rPr>
        <w:t>Vid gemensamma upphandlingar kan man anse att ekonomiska resurser lämnas ut indirekt till ett arbetsgivarföretag som är avtalspart. Därför måste arbetsgivaren i arbetsgivarens framställning ge en försäkran om att den inte omfattas av sanktionerna.</w:t>
      </w:r>
    </w:p>
    <w:p w14:paraId="4D1347C4" w14:textId="77777777" w:rsidR="00A47F0E" w:rsidRPr="004229FB" w:rsidRDefault="00DC3BF8" w:rsidP="00A47F0E">
      <w:pPr>
        <w:pStyle w:val="Ohjeenotsikko2"/>
        <w:rPr>
          <w:lang w:val="sv-SE"/>
        </w:rPr>
      </w:pPr>
      <w:r w:rsidRPr="00DC3BF8">
        <w:rPr>
          <w:lang w:val="sv-SE"/>
        </w:rPr>
        <w:t>Arbetsgivarens försäkran om sanktioner</w:t>
      </w:r>
      <w:r w:rsidR="00A47F0E" w:rsidRPr="004229FB">
        <w:rPr>
          <w:lang w:val="sv-SE"/>
        </w:rPr>
        <w:t xml:space="preserve"> </w:t>
      </w:r>
    </w:p>
    <w:p w14:paraId="77B50623" w14:textId="77777777" w:rsidR="00A47F0E" w:rsidRPr="004229FB" w:rsidRDefault="00A47F0E" w:rsidP="00A47F0E">
      <w:pPr>
        <w:pStyle w:val="Ohjeenteksti"/>
        <w:rPr>
          <w:lang w:val="sv-SE"/>
        </w:rPr>
      </w:pPr>
      <w:r w:rsidRPr="004229FB">
        <w:rPr>
          <w:lang w:val="sv-SE"/>
        </w:rPr>
        <w:t xml:space="preserve">1. </w:t>
      </w:r>
      <w:r w:rsidR="00DC3BF8" w:rsidRPr="00DC3BF8">
        <w:rPr>
          <w:lang w:val="sv-SE"/>
        </w:rPr>
        <w:t>Europeiska unionen och/eller FN har infört och kan i framtiden införa sanktioner i sin lagstiftning och/eller genom sina institutioners beslut. Arbetsgivaren försäkrar att</w:t>
      </w:r>
    </w:p>
    <w:p w14:paraId="76B9680B" w14:textId="77777777" w:rsidR="00A47F0E" w:rsidRPr="004229FB" w:rsidRDefault="00DC3BF8" w:rsidP="00A47F0E">
      <w:pPr>
        <w:pStyle w:val="Ohjeenteksti"/>
        <w:numPr>
          <w:ilvl w:val="0"/>
          <w:numId w:val="7"/>
        </w:numPr>
        <w:ind w:left="2384"/>
        <w:rPr>
          <w:lang w:val="sv-SE"/>
        </w:rPr>
      </w:pPr>
      <w:r w:rsidRPr="00DC3BF8">
        <w:rPr>
          <w:lang w:val="sv-SE"/>
        </w:rPr>
        <w:t>de sanktioner som avses ovan inte har införts</w:t>
      </w:r>
      <w:r w:rsidR="00A47F0E" w:rsidRPr="004229FB">
        <w:rPr>
          <w:lang w:val="sv-SE"/>
        </w:rPr>
        <w:t xml:space="preserve"> </w:t>
      </w:r>
      <w:r w:rsidR="00A47F0E" w:rsidRPr="004229FB">
        <w:rPr>
          <w:rStyle w:val="Loppuviitteenviite"/>
          <w:lang w:val="sv-SE"/>
        </w:rPr>
        <w:endnoteReference w:id="1"/>
      </w:r>
      <w:r w:rsidR="00A47F0E" w:rsidRPr="004229FB">
        <w:rPr>
          <w:lang w:val="sv-SE"/>
        </w:rPr>
        <w:t xml:space="preserve"> </w:t>
      </w:r>
    </w:p>
    <w:p w14:paraId="41D96D99" w14:textId="77777777" w:rsidR="00A47F0E" w:rsidRPr="004229FB" w:rsidRDefault="008E7BB3" w:rsidP="00A47F0E">
      <w:pPr>
        <w:pStyle w:val="Ohjeenteksti"/>
        <w:numPr>
          <w:ilvl w:val="0"/>
          <w:numId w:val="8"/>
        </w:numPr>
        <w:ind w:left="3104"/>
        <w:rPr>
          <w:lang w:val="sv-SE"/>
        </w:rPr>
      </w:pPr>
      <w:r w:rsidRPr="008E7BB3">
        <w:rPr>
          <w:lang w:val="sv-SE"/>
        </w:rPr>
        <w:t>mot Arbetsgivaren</w:t>
      </w:r>
      <w:r w:rsidR="00A47F0E" w:rsidRPr="004229FB">
        <w:rPr>
          <w:lang w:val="sv-SE"/>
        </w:rPr>
        <w:t xml:space="preserve">, </w:t>
      </w:r>
    </w:p>
    <w:p w14:paraId="4D4E6D4F" w14:textId="77777777" w:rsidR="00A47F0E" w:rsidRPr="004229FB" w:rsidRDefault="008E7BB3" w:rsidP="00A47F0E">
      <w:pPr>
        <w:pStyle w:val="Ohjeenteksti"/>
        <w:numPr>
          <w:ilvl w:val="0"/>
          <w:numId w:val="8"/>
        </w:numPr>
        <w:ind w:left="3104"/>
        <w:rPr>
          <w:lang w:val="sv-SE"/>
        </w:rPr>
      </w:pPr>
      <w:r w:rsidRPr="008E7BB3">
        <w:rPr>
          <w:lang w:val="sv-SE"/>
        </w:rPr>
        <w:t>mot medlemmarna i Arbetsgivarens förvaltnings-, lednings- eller tillsynsorgan eller mot personer som utövar bestämmande inflytande, representation, beslutanderätt eller tillsynsbehörighet,</w:t>
      </w:r>
      <w:r w:rsidR="00A47F0E" w:rsidRPr="004229FB">
        <w:rPr>
          <w:lang w:val="sv-SE"/>
        </w:rPr>
        <w:t xml:space="preserve"> </w:t>
      </w:r>
    </w:p>
    <w:p w14:paraId="54C44AA9" w14:textId="77777777" w:rsidR="00A47F0E" w:rsidRPr="004229FB" w:rsidRDefault="008E7BB3" w:rsidP="00A47F0E">
      <w:pPr>
        <w:pStyle w:val="Ohjeenteksti"/>
        <w:numPr>
          <w:ilvl w:val="0"/>
          <w:numId w:val="8"/>
        </w:numPr>
        <w:ind w:left="3104"/>
        <w:rPr>
          <w:lang w:val="sv-SE"/>
        </w:rPr>
      </w:pPr>
      <w:r w:rsidRPr="008E7BB3">
        <w:rPr>
          <w:lang w:val="sv-SE"/>
        </w:rPr>
        <w:t>mot Arbetsgivarens direkta eller indirekta ägare</w:t>
      </w:r>
      <w:r w:rsidR="00A47F0E" w:rsidRPr="004229FB">
        <w:rPr>
          <w:lang w:val="sv-SE"/>
        </w:rPr>
        <w:t xml:space="preserve">, </w:t>
      </w:r>
    </w:p>
    <w:p w14:paraId="097122DE" w14:textId="77777777" w:rsidR="00A47F0E" w:rsidRPr="004229FB" w:rsidRDefault="008E7BB3" w:rsidP="00A47F0E">
      <w:pPr>
        <w:pStyle w:val="Ohjeenteksti"/>
        <w:numPr>
          <w:ilvl w:val="0"/>
          <w:numId w:val="8"/>
        </w:numPr>
        <w:ind w:left="3104"/>
        <w:rPr>
          <w:lang w:val="sv-SE"/>
        </w:rPr>
      </w:pPr>
      <w:r w:rsidRPr="008E7BB3">
        <w:rPr>
          <w:lang w:val="sv-SE"/>
        </w:rPr>
        <w:t>mot underleverantörer som deltar i leveransen av produkter eller tjänster i enlighet med detta avtal</w:t>
      </w:r>
      <w:r w:rsidR="00A47F0E" w:rsidRPr="004229FB">
        <w:rPr>
          <w:lang w:val="sv-SE"/>
        </w:rPr>
        <w:t xml:space="preserve">,  </w:t>
      </w:r>
    </w:p>
    <w:p w14:paraId="54536096" w14:textId="77777777" w:rsidR="00A47F0E" w:rsidRPr="004229FB" w:rsidRDefault="008E7BB3" w:rsidP="00A47F0E">
      <w:pPr>
        <w:pStyle w:val="Ohjeenteksti"/>
        <w:numPr>
          <w:ilvl w:val="0"/>
          <w:numId w:val="8"/>
        </w:numPr>
        <w:ind w:left="3104"/>
        <w:rPr>
          <w:lang w:val="sv-SE"/>
        </w:rPr>
      </w:pPr>
      <w:r w:rsidRPr="008E7BB3">
        <w:rPr>
          <w:lang w:val="sv-SE"/>
        </w:rPr>
        <w:t>mot medlemmarna i de berörda underleverantörernas förvaltnings-, styrelse- eller tillsynsorgan eller mot personer som utövar bestämmande inflytande, representation, beslutanderätt eller tillsynsbehörighet vid dessa underleverantörer eller</w:t>
      </w:r>
      <w:r w:rsidR="00A47F0E" w:rsidRPr="004229FB">
        <w:rPr>
          <w:lang w:val="sv-SE"/>
        </w:rPr>
        <w:t xml:space="preserve"> </w:t>
      </w:r>
    </w:p>
    <w:p w14:paraId="1DAD2E57" w14:textId="77777777" w:rsidR="00A47F0E" w:rsidRPr="004229FB" w:rsidRDefault="008E7BB3" w:rsidP="00A47F0E">
      <w:pPr>
        <w:pStyle w:val="Ohjeenteksti"/>
        <w:numPr>
          <w:ilvl w:val="0"/>
          <w:numId w:val="8"/>
        </w:numPr>
        <w:ind w:left="3104"/>
        <w:rPr>
          <w:lang w:val="sv-SE"/>
        </w:rPr>
      </w:pPr>
      <w:r w:rsidRPr="008E7BB3">
        <w:rPr>
          <w:lang w:val="sv-SE"/>
        </w:rPr>
        <w:t>mot de berörda underleverantörernas direkta eller indirekta ägare</w:t>
      </w:r>
      <w:r w:rsidR="00A47F0E" w:rsidRPr="004229FB">
        <w:rPr>
          <w:lang w:val="sv-SE"/>
        </w:rPr>
        <w:t xml:space="preserve">   </w:t>
      </w:r>
    </w:p>
    <w:p w14:paraId="17D77CE6" w14:textId="77777777" w:rsidR="00A47F0E" w:rsidRPr="004229FB" w:rsidRDefault="008E7BB3" w:rsidP="00A47F0E">
      <w:pPr>
        <w:pStyle w:val="Ohjeenteksti"/>
        <w:numPr>
          <w:ilvl w:val="0"/>
          <w:numId w:val="7"/>
        </w:numPr>
        <w:ind w:left="2384"/>
        <w:rPr>
          <w:lang w:val="sv-SE"/>
        </w:rPr>
      </w:pPr>
      <w:r w:rsidRPr="008E7BB3">
        <w:rPr>
          <w:lang w:val="sv-SE"/>
        </w:rPr>
        <w:t>Arbetsgivaren meddelar omedelbart till den beställare som namnges i avtalet om det införs sanktioner mot en part som avses i punkt a) och</w:t>
      </w:r>
      <w:r w:rsidR="00A47F0E" w:rsidRPr="004229FB">
        <w:rPr>
          <w:lang w:val="sv-SE"/>
        </w:rPr>
        <w:t xml:space="preserve"> </w:t>
      </w:r>
    </w:p>
    <w:p w14:paraId="40DF4D5C" w14:textId="77777777" w:rsidR="00A47F0E" w:rsidRPr="004229FB" w:rsidRDefault="008E7BB3" w:rsidP="00A47F0E">
      <w:pPr>
        <w:pStyle w:val="Ohjeenteksti"/>
        <w:numPr>
          <w:ilvl w:val="0"/>
          <w:numId w:val="7"/>
        </w:numPr>
        <w:ind w:left="2384"/>
        <w:rPr>
          <w:lang w:val="sv-SE"/>
        </w:rPr>
      </w:pPr>
      <w:r w:rsidRPr="008E7BB3">
        <w:rPr>
          <w:lang w:val="sv-SE"/>
        </w:rPr>
        <w:t xml:space="preserve">verksamheten enligt detta avtal eller användningen av produkter eller tjänster som tillhandahålls av Arbetsgivaren och dess underleverantörer inte bryter mot ovan nämnda </w:t>
      </w:r>
      <w:proofErr w:type="gramStart"/>
      <w:r w:rsidRPr="008E7BB3">
        <w:rPr>
          <w:lang w:val="sv-SE"/>
        </w:rPr>
        <w:t>sanktioner.</w:t>
      </w:r>
      <w:r w:rsidR="00A47F0E" w:rsidRPr="004229FB">
        <w:rPr>
          <w:lang w:val="sv-SE"/>
        </w:rPr>
        <w:t>.</w:t>
      </w:r>
      <w:proofErr w:type="gramEnd"/>
      <w:r w:rsidR="00A47F0E" w:rsidRPr="004229FB">
        <w:rPr>
          <w:lang w:val="sv-SE"/>
        </w:rPr>
        <w:t xml:space="preserve">  </w:t>
      </w:r>
    </w:p>
    <w:p w14:paraId="51A7990A" w14:textId="77777777" w:rsidR="00A47F0E" w:rsidRPr="004229FB" w:rsidRDefault="008E7BB3" w:rsidP="00A47F0E">
      <w:pPr>
        <w:pStyle w:val="Ohjeenteksti"/>
        <w:rPr>
          <w:lang w:val="sv-SE"/>
        </w:rPr>
      </w:pPr>
      <w:r w:rsidRPr="008E7BB3">
        <w:rPr>
          <w:lang w:val="sv-SE"/>
        </w:rPr>
        <w:t xml:space="preserve">Arbetsgivaren ska utan dröjsmål på begäran lämna den beställare som namnges i avtalet uppgifter om sina direkta eller indirekta ägare, underleverantörer och andra förmånstagare. Arbetsgivaren </w:t>
      </w:r>
      <w:r w:rsidRPr="008E7BB3">
        <w:rPr>
          <w:lang w:val="sv-SE"/>
        </w:rPr>
        <w:lastRenderedPageBreak/>
        <w:t>förbinder sig dessutom att utan dröjsmål meddela den beställare som namnges i avtalet om prestationerna i anslutning till upphandlingen indirekt eller direkt kan gå till en part som är föremål för sanktioner.</w:t>
      </w:r>
      <w:r>
        <w:rPr>
          <w:lang w:val="sv-SE"/>
        </w:rPr>
        <w:t xml:space="preserve"> </w:t>
      </w:r>
      <w:r w:rsidR="00A47F0E" w:rsidRPr="004229FB">
        <w:rPr>
          <w:lang w:val="sv-SE"/>
        </w:rPr>
        <w:t xml:space="preserve">  </w:t>
      </w:r>
    </w:p>
    <w:p w14:paraId="25A6ED93" w14:textId="77777777" w:rsidR="00A47F0E" w:rsidRPr="004229FB" w:rsidRDefault="00A47F0E" w:rsidP="00A47F0E">
      <w:pPr>
        <w:pStyle w:val="Ohjeenteksti"/>
        <w:rPr>
          <w:lang w:val="sv-SE"/>
        </w:rPr>
      </w:pPr>
      <w:r w:rsidRPr="004229FB">
        <w:rPr>
          <w:lang w:val="sv-SE"/>
        </w:rPr>
        <w:t xml:space="preserve">2. </w:t>
      </w:r>
      <w:r w:rsidR="00CC2019">
        <w:rPr>
          <w:lang w:val="sv-SE"/>
        </w:rPr>
        <w:t>Om</w:t>
      </w:r>
      <w:r w:rsidRPr="004229FB">
        <w:rPr>
          <w:lang w:val="sv-SE"/>
        </w:rPr>
        <w:t xml:space="preserve">  </w:t>
      </w:r>
    </w:p>
    <w:p w14:paraId="0FF4EB2F" w14:textId="77777777" w:rsidR="00A47F0E" w:rsidRPr="004229FB" w:rsidRDefault="00CC2019" w:rsidP="00A47F0E">
      <w:pPr>
        <w:pStyle w:val="Ohjeenteksti"/>
        <w:numPr>
          <w:ilvl w:val="0"/>
          <w:numId w:val="9"/>
        </w:numPr>
        <w:rPr>
          <w:lang w:val="sv-SE"/>
        </w:rPr>
      </w:pPr>
      <w:r w:rsidRPr="00CC2019">
        <w:rPr>
          <w:lang w:val="sv-SE"/>
        </w:rPr>
        <w:t>Europeiska unionen och/eller FN inför sanktioner mot Arbetsgivaren eller parter som avses ovan i punkt 1.a, eller</w:t>
      </w:r>
      <w:r>
        <w:rPr>
          <w:lang w:val="sv-SE"/>
        </w:rPr>
        <w:t xml:space="preserve"> </w:t>
      </w:r>
      <w:r w:rsidR="00A47F0E" w:rsidRPr="004229FB">
        <w:rPr>
          <w:lang w:val="sv-SE"/>
        </w:rPr>
        <w:t xml:space="preserve"> </w:t>
      </w:r>
    </w:p>
    <w:p w14:paraId="41EF2831" w14:textId="77777777" w:rsidR="00A47F0E" w:rsidRPr="004229FB" w:rsidRDefault="00CC2019" w:rsidP="00A47F0E">
      <w:pPr>
        <w:pStyle w:val="Ohjeenteksti"/>
        <w:numPr>
          <w:ilvl w:val="0"/>
          <w:numId w:val="9"/>
        </w:numPr>
        <w:rPr>
          <w:lang w:val="sv-SE"/>
        </w:rPr>
      </w:pPr>
      <w:r w:rsidRPr="00CC2019">
        <w:rPr>
          <w:lang w:val="sv-SE"/>
        </w:rPr>
        <w:t xml:space="preserve">prestationerna i anslutning till upphandlingen kan gå indirekt eller direkt till en part som är föremål de sanktioner som avses i det här kapitlet, kan den beställare som namnges i avtalet säga upp detta avtal med omedelbar verkan, antingen helt eller i fråga om de produkter eller tjänster som är föremål för </w:t>
      </w:r>
      <w:proofErr w:type="gramStart"/>
      <w:r w:rsidRPr="00CC2019">
        <w:rPr>
          <w:lang w:val="sv-SE"/>
        </w:rPr>
        <w:t>sanktioner.</w:t>
      </w:r>
      <w:r w:rsidR="00A47F0E" w:rsidRPr="004229FB">
        <w:rPr>
          <w:lang w:val="sv-SE"/>
        </w:rPr>
        <w:t>.</w:t>
      </w:r>
      <w:proofErr w:type="gramEnd"/>
    </w:p>
    <w:p w14:paraId="0EE5A989" w14:textId="77777777" w:rsidR="00A47F0E" w:rsidRPr="004229FB" w:rsidRDefault="00A47F0E" w:rsidP="00A47F0E">
      <w:pPr>
        <w:pStyle w:val="Ohjeenteksti"/>
        <w:rPr>
          <w:lang w:val="sv-SE"/>
        </w:rPr>
      </w:pPr>
      <w:r w:rsidRPr="004229FB">
        <w:rPr>
          <w:lang w:val="sv-SE"/>
        </w:rPr>
        <w:t xml:space="preserve">3. </w:t>
      </w:r>
      <w:r w:rsidR="00CC2019" w:rsidRPr="00CC2019">
        <w:rPr>
          <w:lang w:val="sv-SE"/>
        </w:rPr>
        <w:t>Om dessa försäkringar överträds är Arbetsgivaren skyldig att ersätta alla skador som uppstått för den beställare som namnges i avtalet och ansvarsbegränsningarna tillämpas inte.</w:t>
      </w:r>
      <w:r w:rsidR="00CC2019">
        <w:rPr>
          <w:lang w:val="sv-SE"/>
        </w:rPr>
        <w:t xml:space="preserve"> </w:t>
      </w:r>
    </w:p>
    <w:p w14:paraId="1BA5960F" w14:textId="77777777" w:rsidR="00A47F0E" w:rsidRPr="004229FB" w:rsidRDefault="00CC2019" w:rsidP="00A47F0E">
      <w:pPr>
        <w:pStyle w:val="Ohjeenteksti"/>
        <w:rPr>
          <w:b/>
          <w:bCs/>
          <w:lang w:val="sv-SE"/>
        </w:rPr>
      </w:pPr>
      <w:r w:rsidRPr="00CC2019">
        <w:rPr>
          <w:b/>
          <w:bCs/>
          <w:lang w:val="sv-SE"/>
        </w:rPr>
        <w:t>Arbetsgivaren försäkrar i arbetsgivarens framställning om utbildningen i gemensam upphandling att sanktionerna inte gäller arbetsgivaren eller dess förmånstagarkrets.</w:t>
      </w:r>
      <w:r>
        <w:rPr>
          <w:b/>
          <w:bCs/>
          <w:lang w:val="sv-SE"/>
        </w:rPr>
        <w:t xml:space="preserve"> </w:t>
      </w:r>
      <w:r w:rsidR="00A47F0E" w:rsidRPr="004229FB">
        <w:rPr>
          <w:b/>
          <w:bCs/>
          <w:lang w:val="sv-SE"/>
        </w:rPr>
        <w:t xml:space="preserve">  </w:t>
      </w:r>
    </w:p>
    <w:p w14:paraId="3A7A7426" w14:textId="77777777" w:rsidR="003E0433" w:rsidRPr="004229FB" w:rsidRDefault="003E0433" w:rsidP="006B70FB">
      <w:pPr>
        <w:pStyle w:val="Arial9"/>
        <w:rPr>
          <w:lang w:val="sv-SE"/>
        </w:rPr>
      </w:pPr>
    </w:p>
    <w:sectPr w:rsidR="003E0433" w:rsidRPr="004229FB" w:rsidSect="002158EF">
      <w:footerReference w:type="default" r:id="rId11"/>
      <w:headerReference w:type="first" r:id="rId12"/>
      <w:footerReference w:type="first" r:id="rId13"/>
      <w:pgSz w:w="11906" w:h="16838"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C965" w14:textId="77777777" w:rsidR="00730BC3" w:rsidRDefault="00730BC3">
      <w:r>
        <w:separator/>
      </w:r>
    </w:p>
  </w:endnote>
  <w:endnote w:type="continuationSeparator" w:id="0">
    <w:p w14:paraId="75F69F8A" w14:textId="77777777" w:rsidR="00730BC3" w:rsidRDefault="00730BC3">
      <w:r>
        <w:continuationSeparator/>
      </w:r>
    </w:p>
  </w:endnote>
  <w:endnote w:id="1">
    <w:p w14:paraId="091454D6" w14:textId="77777777" w:rsidR="00A47F0E" w:rsidRPr="008E7BB3" w:rsidRDefault="00A47F0E" w:rsidP="00A47F0E">
      <w:pPr>
        <w:pStyle w:val="Ohjeenteksti"/>
        <w:ind w:left="0"/>
        <w:rPr>
          <w:lang w:val="sv-SE"/>
        </w:rPr>
      </w:pPr>
      <w:r w:rsidRPr="008E7BB3">
        <w:rPr>
          <w:rStyle w:val="Loppuviitteenviite"/>
          <w:lang w:val="sv-SE"/>
        </w:rPr>
        <w:endnoteRef/>
      </w:r>
      <w:r w:rsidRPr="008E7BB3">
        <w:rPr>
          <w:lang w:val="sv-SE"/>
        </w:rPr>
        <w:t xml:space="preserve"> </w:t>
      </w:r>
      <w:r w:rsidR="008E7BB3" w:rsidRPr="008E7BB3">
        <w:rPr>
          <w:sz w:val="16"/>
          <w:szCs w:val="16"/>
          <w:lang w:val="sv-SE"/>
        </w:rPr>
        <w:t>Enligt EU:s (2018) bästa praxis för effektivt genomförande av restriktiva åtgärder, alltså sanktioner, är det kriterium som ska beaktas vid bedömningen av om en juridisk person eller en sammanslutning ägs av en annan person eller sammanslutning att den har över 50 procent av äganderätten till sammanslutningen eller en majoritet av dess aktier. Om detta kriterium är uppfyllt ska den juridiska personen eller sammanslutningen anses vara i en annan persons eller sammanslutnings ägo. Ifrågavarande EU:s bästa praxis innehåller en beskrivning av åtta kriterier utifrån vilka man bedömer om en juridisk person eller sammanslutning, antingen ensam eller med stöd av ett avtal som ingåtts med en annan delägare eller en tredje part, kontrolleras av en annan person eller sammanslutning. Vid bedömningen räcker det att ett enda kriterium uppfylls för att man ska anse att en juridisk person eller en sammanslutning kontrolleras av en annan person eller sammanslutning, om inte något annat visas från fall till fall. Kriterierna för bedömningen är bland annat rätten eller bemyndigandet att utse eller entlediga en majoritet av ledamöterna i förvaltnings- eller ledningsorganen, rätten att med stöd av ett avtal med andra delägare utse majoriteten av ledamöterna i förvaltnings- eller ledningsorganen, rätten att använda den juridiska personens hela egendom eller en del av egendomen.</w:t>
      </w:r>
      <w:r w:rsidRPr="008E7BB3">
        <w:rPr>
          <w:lang w:val="sv-SE"/>
        </w:rPr>
        <w:t xml:space="preserve">  </w:t>
      </w:r>
    </w:p>
    <w:p w14:paraId="6C073A4E" w14:textId="77777777" w:rsidR="00A47F0E" w:rsidRDefault="00A47F0E" w:rsidP="00A47F0E">
      <w:pPr>
        <w:pStyle w:val="Loppuviitteentekst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0136" w14:textId="77777777" w:rsidR="00080401" w:rsidRPr="002A0CC5" w:rsidRDefault="00414075" w:rsidP="005173FC">
    <w:pPr>
      <w:pStyle w:val="Alatunniste"/>
      <w:tabs>
        <w:tab w:val="clear" w:pos="9638"/>
        <w:tab w:val="right" w:pos="10206"/>
      </w:tabs>
      <w:rPr>
        <w:sz w:val="14"/>
        <w:szCs w:val="14"/>
      </w:rPr>
    </w:pPr>
    <w:r>
      <w:rPr>
        <w:sz w:val="14"/>
        <w:szCs w:val="14"/>
      </w:rPr>
      <w:t>e</w:t>
    </w:r>
    <w:r w:rsidR="00CB6449">
      <w:rPr>
        <w:sz w:val="14"/>
        <w:szCs w:val="14"/>
      </w:rPr>
      <w:t>tem607_</w:t>
    </w:r>
    <w:r w:rsidR="004229FB">
      <w:rPr>
        <w:sz w:val="14"/>
        <w:szCs w:val="14"/>
      </w:rPr>
      <w:t>sv</w:t>
    </w:r>
    <w:r w:rsidR="00CB6449">
      <w:rPr>
        <w:sz w:val="14"/>
        <w:szCs w:val="14"/>
      </w:rPr>
      <w:t xml:space="preserve"> 0</w:t>
    </w:r>
    <w:r w:rsidR="0022305C">
      <w:rPr>
        <w:sz w:val="14"/>
        <w:szCs w:val="14"/>
      </w:rPr>
      <w:t>1</w:t>
    </w:r>
    <w:r w:rsidR="00CB6449">
      <w:rPr>
        <w:sz w:val="14"/>
        <w:szCs w:val="14"/>
      </w:rPr>
      <w:t>/202</w:t>
    </w:r>
    <w:r w:rsidR="0022305C">
      <w:rPr>
        <w:sz w:val="14"/>
        <w:szCs w:val="14"/>
      </w:rPr>
      <w:t>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F7B0" w14:textId="77777777" w:rsidR="00080401" w:rsidRPr="002158EF" w:rsidRDefault="00CB6449" w:rsidP="005173FC">
    <w:pPr>
      <w:pStyle w:val="Alatunniste"/>
      <w:tabs>
        <w:tab w:val="clear" w:pos="9638"/>
        <w:tab w:val="right" w:pos="10206"/>
      </w:tabs>
      <w:rPr>
        <w:sz w:val="14"/>
        <w:szCs w:val="14"/>
      </w:rPr>
    </w:pPr>
    <w:r>
      <w:rPr>
        <w:sz w:val="14"/>
        <w:szCs w:val="14"/>
      </w:rPr>
      <w:t>tem607_</w:t>
    </w:r>
    <w:r w:rsidR="004229FB">
      <w:rPr>
        <w:sz w:val="14"/>
        <w:szCs w:val="14"/>
      </w:rPr>
      <w:t>sv</w:t>
    </w:r>
    <w:r>
      <w:rPr>
        <w:sz w:val="14"/>
        <w:szCs w:val="14"/>
      </w:rPr>
      <w:t xml:space="preserve"> 0</w:t>
    </w:r>
    <w:r w:rsidR="0022305C">
      <w:rPr>
        <w:sz w:val="14"/>
        <w:szCs w:val="14"/>
      </w:rPr>
      <w:t>1</w:t>
    </w:r>
    <w:r>
      <w:rPr>
        <w:sz w:val="14"/>
        <w:szCs w:val="14"/>
      </w:rPr>
      <w:t>/202</w:t>
    </w:r>
    <w:r w:rsidR="0022305C">
      <w:rPr>
        <w:sz w:val="14"/>
        <w:szCs w:val="14"/>
      </w:rPr>
      <w:t>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1</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6A036" w14:textId="77777777" w:rsidR="00730BC3" w:rsidRDefault="00730BC3">
      <w:r>
        <w:separator/>
      </w:r>
    </w:p>
  </w:footnote>
  <w:footnote w:type="continuationSeparator" w:id="0">
    <w:p w14:paraId="5FF310F2" w14:textId="77777777" w:rsidR="00730BC3" w:rsidRDefault="0073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168"/>
      <w:gridCol w:w="7037"/>
    </w:tblGrid>
    <w:tr w:rsidR="00080401" w:rsidRPr="00CC67F5" w14:paraId="4651726E" w14:textId="77777777" w:rsidTr="0087002C">
      <w:trPr>
        <w:trHeight w:val="125"/>
      </w:trPr>
      <w:tc>
        <w:tcPr>
          <w:tcW w:w="1552" w:type="pct"/>
          <w:vMerge w:val="restart"/>
        </w:tcPr>
        <w:p w14:paraId="514BED63" w14:textId="35E3EC7B" w:rsidR="00080401" w:rsidRPr="00CC67F5" w:rsidRDefault="00680539" w:rsidP="00C96D80">
          <w:pPr>
            <w:rPr>
              <w:rStyle w:val="Arial6"/>
            </w:rPr>
          </w:pPr>
          <w:r>
            <w:rPr>
              <w:rStyle w:val="Arial6"/>
              <w:noProof/>
            </w:rPr>
            <w:drawing>
              <wp:inline distT="0" distB="0" distL="0" distR="0" wp14:anchorId="0AFE7CC0" wp14:editId="3A173BD5">
                <wp:extent cx="1895475" cy="685800"/>
                <wp:effectExtent l="0" t="0" r="0" b="0"/>
                <wp:docPr id="1" name="Kuva 1" descr="TE-palvelut&#10;AN-tjänster&#10;T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TE-palvelut&#10;AN-tjänster&#10;TE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85800"/>
                        </a:xfrm>
                        <a:prstGeom prst="rect">
                          <a:avLst/>
                        </a:prstGeom>
                        <a:noFill/>
                        <a:ln>
                          <a:noFill/>
                        </a:ln>
                      </pic:spPr>
                    </pic:pic>
                  </a:graphicData>
                </a:graphic>
              </wp:inline>
            </w:drawing>
          </w:r>
        </w:p>
      </w:tc>
      <w:tc>
        <w:tcPr>
          <w:tcW w:w="3448" w:type="pct"/>
        </w:tcPr>
        <w:p w14:paraId="68DECC53" w14:textId="77777777" w:rsidR="00080401" w:rsidRPr="00CC67F5" w:rsidRDefault="00080401" w:rsidP="00C96D80">
          <w:pPr>
            <w:jc w:val="center"/>
            <w:rPr>
              <w:rStyle w:val="Arial6"/>
            </w:rPr>
          </w:pPr>
        </w:p>
      </w:tc>
    </w:tr>
    <w:tr w:rsidR="00080401" w14:paraId="6948AB38" w14:textId="77777777" w:rsidTr="0087002C">
      <w:trPr>
        <w:cantSplit/>
        <w:trHeight w:hRule="exact" w:val="851"/>
      </w:trPr>
      <w:tc>
        <w:tcPr>
          <w:tcW w:w="1552" w:type="pct"/>
          <w:vMerge/>
        </w:tcPr>
        <w:p w14:paraId="3D9FBD7A" w14:textId="77777777" w:rsidR="00080401" w:rsidRDefault="00080401" w:rsidP="00C96D80"/>
      </w:tc>
      <w:tc>
        <w:tcPr>
          <w:tcW w:w="3448" w:type="pct"/>
          <w:vAlign w:val="center"/>
        </w:tcPr>
        <w:p w14:paraId="3434D128" w14:textId="77777777" w:rsidR="00080401" w:rsidRDefault="00080401" w:rsidP="00C96D80">
          <w:pPr>
            <w:pStyle w:val="Arial9Lihavoitu"/>
          </w:pPr>
        </w:p>
      </w:tc>
    </w:tr>
  </w:tbl>
  <w:p w14:paraId="23DD6C52" w14:textId="77777777" w:rsidR="00080401" w:rsidRDefault="000804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32E8"/>
    <w:multiLevelType w:val="hybridMultilevel"/>
    <w:tmpl w:val="339C34E0"/>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2D1531F"/>
    <w:multiLevelType w:val="hybridMultilevel"/>
    <w:tmpl w:val="8FB21DAA"/>
    <w:lvl w:ilvl="0" w:tplc="42FC3014">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C9D3B84"/>
    <w:multiLevelType w:val="hybridMultilevel"/>
    <w:tmpl w:val="FA6CC8B8"/>
    <w:lvl w:ilvl="0" w:tplc="EA96FE3C">
      <w:start w:val="1"/>
      <w:numFmt w:val="bullet"/>
      <w:lvlText w:val="-"/>
      <w:lvlJc w:val="left"/>
      <w:pPr>
        <w:ind w:left="2024" w:hanging="360"/>
      </w:pPr>
      <w:rPr>
        <w:rFonts w:ascii="Calibri" w:hAnsi="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3DC325F5"/>
    <w:multiLevelType w:val="hybridMultilevel"/>
    <w:tmpl w:val="A9909CD8"/>
    <w:lvl w:ilvl="0" w:tplc="42FC301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678F2A69"/>
    <w:multiLevelType w:val="hybridMultilevel"/>
    <w:tmpl w:val="64D4B5DE"/>
    <w:lvl w:ilvl="0" w:tplc="040B0019">
      <w:start w:val="1"/>
      <w:numFmt w:val="lowerLetter"/>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6" w15:restartNumberingAfterBreak="0">
    <w:nsid w:val="695356FA"/>
    <w:multiLevelType w:val="hybridMultilevel"/>
    <w:tmpl w:val="F50A0A52"/>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7AD91C65"/>
    <w:multiLevelType w:val="hybridMultilevel"/>
    <w:tmpl w:val="E77C2206"/>
    <w:lvl w:ilvl="0" w:tplc="42FC301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354766910">
    <w:abstractNumId w:val="4"/>
  </w:num>
  <w:num w:numId="2" w16cid:durableId="691958574">
    <w:abstractNumId w:val="9"/>
  </w:num>
  <w:num w:numId="3" w16cid:durableId="114954579">
    <w:abstractNumId w:val="7"/>
  </w:num>
  <w:num w:numId="4" w16cid:durableId="1119496101">
    <w:abstractNumId w:val="8"/>
  </w:num>
  <w:num w:numId="5" w16cid:durableId="392971824">
    <w:abstractNumId w:val="3"/>
  </w:num>
  <w:num w:numId="6" w16cid:durableId="1938555590">
    <w:abstractNumId w:val="6"/>
  </w:num>
  <w:num w:numId="7" w16cid:durableId="608972178">
    <w:abstractNumId w:val="0"/>
  </w:num>
  <w:num w:numId="8" w16cid:durableId="2025014070">
    <w:abstractNumId w:val="1"/>
  </w:num>
  <w:num w:numId="9" w16cid:durableId="1007831617">
    <w:abstractNumId w:val="5"/>
  </w:num>
  <w:num w:numId="10" w16cid:durableId="1727989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20445"/>
    <w:rsid w:val="000217E7"/>
    <w:rsid w:val="00035024"/>
    <w:rsid w:val="00054F36"/>
    <w:rsid w:val="00080401"/>
    <w:rsid w:val="00082C2F"/>
    <w:rsid w:val="00091EFF"/>
    <w:rsid w:val="000A479C"/>
    <w:rsid w:val="000B4CC7"/>
    <w:rsid w:val="000C3DC3"/>
    <w:rsid w:val="0010064C"/>
    <w:rsid w:val="0010510F"/>
    <w:rsid w:val="001066A2"/>
    <w:rsid w:val="00114671"/>
    <w:rsid w:val="00115DE4"/>
    <w:rsid w:val="00152C5A"/>
    <w:rsid w:val="00163722"/>
    <w:rsid w:val="0017466F"/>
    <w:rsid w:val="001751DD"/>
    <w:rsid w:val="00186B53"/>
    <w:rsid w:val="00190A7B"/>
    <w:rsid w:val="001914D9"/>
    <w:rsid w:val="001A0E11"/>
    <w:rsid w:val="001B716E"/>
    <w:rsid w:val="001C3A36"/>
    <w:rsid w:val="001D2A33"/>
    <w:rsid w:val="001D2D8E"/>
    <w:rsid w:val="001D7B88"/>
    <w:rsid w:val="00210186"/>
    <w:rsid w:val="002158EF"/>
    <w:rsid w:val="0022305C"/>
    <w:rsid w:val="00241490"/>
    <w:rsid w:val="0025090F"/>
    <w:rsid w:val="00296912"/>
    <w:rsid w:val="002A0CC5"/>
    <w:rsid w:val="002C0E01"/>
    <w:rsid w:val="002C4E8D"/>
    <w:rsid w:val="003077A9"/>
    <w:rsid w:val="00310245"/>
    <w:rsid w:val="00314350"/>
    <w:rsid w:val="00317E8D"/>
    <w:rsid w:val="00331676"/>
    <w:rsid w:val="00363B53"/>
    <w:rsid w:val="0036430A"/>
    <w:rsid w:val="003674F5"/>
    <w:rsid w:val="00370A45"/>
    <w:rsid w:val="003745CB"/>
    <w:rsid w:val="00377630"/>
    <w:rsid w:val="00387A84"/>
    <w:rsid w:val="003904F8"/>
    <w:rsid w:val="003974B9"/>
    <w:rsid w:val="003A113F"/>
    <w:rsid w:val="003B4C8E"/>
    <w:rsid w:val="003B667A"/>
    <w:rsid w:val="003D5643"/>
    <w:rsid w:val="003E0433"/>
    <w:rsid w:val="003E6FDD"/>
    <w:rsid w:val="003F23F5"/>
    <w:rsid w:val="003F3670"/>
    <w:rsid w:val="00414075"/>
    <w:rsid w:val="00420494"/>
    <w:rsid w:val="004229FB"/>
    <w:rsid w:val="00432156"/>
    <w:rsid w:val="0044012F"/>
    <w:rsid w:val="00455A7C"/>
    <w:rsid w:val="00462EC7"/>
    <w:rsid w:val="004734D9"/>
    <w:rsid w:val="00487053"/>
    <w:rsid w:val="004B3579"/>
    <w:rsid w:val="004D249B"/>
    <w:rsid w:val="004E4DD2"/>
    <w:rsid w:val="004F3431"/>
    <w:rsid w:val="004F354A"/>
    <w:rsid w:val="005005A4"/>
    <w:rsid w:val="0050260B"/>
    <w:rsid w:val="005173FC"/>
    <w:rsid w:val="00527008"/>
    <w:rsid w:val="005349B5"/>
    <w:rsid w:val="00544816"/>
    <w:rsid w:val="00545246"/>
    <w:rsid w:val="00546156"/>
    <w:rsid w:val="00566C7B"/>
    <w:rsid w:val="0056753A"/>
    <w:rsid w:val="00567DD7"/>
    <w:rsid w:val="00572067"/>
    <w:rsid w:val="00587D11"/>
    <w:rsid w:val="005C553E"/>
    <w:rsid w:val="005E69E5"/>
    <w:rsid w:val="005E6F5B"/>
    <w:rsid w:val="005E7F64"/>
    <w:rsid w:val="005F0933"/>
    <w:rsid w:val="005F5A10"/>
    <w:rsid w:val="006257F2"/>
    <w:rsid w:val="0065787D"/>
    <w:rsid w:val="0066076D"/>
    <w:rsid w:val="00680539"/>
    <w:rsid w:val="00687F84"/>
    <w:rsid w:val="006B70FB"/>
    <w:rsid w:val="007020DB"/>
    <w:rsid w:val="00704064"/>
    <w:rsid w:val="00706831"/>
    <w:rsid w:val="00730167"/>
    <w:rsid w:val="00730BC3"/>
    <w:rsid w:val="00733CD8"/>
    <w:rsid w:val="0074751B"/>
    <w:rsid w:val="00775D61"/>
    <w:rsid w:val="007908F5"/>
    <w:rsid w:val="007932D6"/>
    <w:rsid w:val="007A7C4C"/>
    <w:rsid w:val="007B22D6"/>
    <w:rsid w:val="007B2EFE"/>
    <w:rsid w:val="007C1353"/>
    <w:rsid w:val="007C346B"/>
    <w:rsid w:val="007C3DF6"/>
    <w:rsid w:val="007D2FA1"/>
    <w:rsid w:val="007D4C13"/>
    <w:rsid w:val="00814411"/>
    <w:rsid w:val="008157F4"/>
    <w:rsid w:val="00817CF8"/>
    <w:rsid w:val="008427B6"/>
    <w:rsid w:val="008458BB"/>
    <w:rsid w:val="00861505"/>
    <w:rsid w:val="0087002C"/>
    <w:rsid w:val="008766C0"/>
    <w:rsid w:val="00880CA2"/>
    <w:rsid w:val="00882D35"/>
    <w:rsid w:val="00887A0D"/>
    <w:rsid w:val="008972A6"/>
    <w:rsid w:val="008C042E"/>
    <w:rsid w:val="008E4239"/>
    <w:rsid w:val="008E4C72"/>
    <w:rsid w:val="008E7BB3"/>
    <w:rsid w:val="008F25A0"/>
    <w:rsid w:val="008F5744"/>
    <w:rsid w:val="009003ED"/>
    <w:rsid w:val="009068F0"/>
    <w:rsid w:val="009319FC"/>
    <w:rsid w:val="009340EE"/>
    <w:rsid w:val="009369BA"/>
    <w:rsid w:val="009372C5"/>
    <w:rsid w:val="00946E1A"/>
    <w:rsid w:val="0096063C"/>
    <w:rsid w:val="009645D7"/>
    <w:rsid w:val="00971C35"/>
    <w:rsid w:val="0097728A"/>
    <w:rsid w:val="009802CE"/>
    <w:rsid w:val="00980670"/>
    <w:rsid w:val="00983F3E"/>
    <w:rsid w:val="009A7C1C"/>
    <w:rsid w:val="009B0CAF"/>
    <w:rsid w:val="009B184F"/>
    <w:rsid w:val="009B2683"/>
    <w:rsid w:val="009B68C3"/>
    <w:rsid w:val="009D1F56"/>
    <w:rsid w:val="009D46EE"/>
    <w:rsid w:val="009D6A7C"/>
    <w:rsid w:val="009E0DFC"/>
    <w:rsid w:val="009E3890"/>
    <w:rsid w:val="009E520B"/>
    <w:rsid w:val="009E6F89"/>
    <w:rsid w:val="009F0531"/>
    <w:rsid w:val="009F6936"/>
    <w:rsid w:val="00A000AE"/>
    <w:rsid w:val="00A0337D"/>
    <w:rsid w:val="00A077BF"/>
    <w:rsid w:val="00A114B6"/>
    <w:rsid w:val="00A1397C"/>
    <w:rsid w:val="00A1796D"/>
    <w:rsid w:val="00A213C2"/>
    <w:rsid w:val="00A36536"/>
    <w:rsid w:val="00A408EB"/>
    <w:rsid w:val="00A47F0E"/>
    <w:rsid w:val="00A50380"/>
    <w:rsid w:val="00A659B0"/>
    <w:rsid w:val="00A66F34"/>
    <w:rsid w:val="00A7066A"/>
    <w:rsid w:val="00A74EE6"/>
    <w:rsid w:val="00A77042"/>
    <w:rsid w:val="00A84763"/>
    <w:rsid w:val="00AA1DC5"/>
    <w:rsid w:val="00AB402C"/>
    <w:rsid w:val="00AB5296"/>
    <w:rsid w:val="00AC4926"/>
    <w:rsid w:val="00AC7083"/>
    <w:rsid w:val="00AF79A6"/>
    <w:rsid w:val="00B11073"/>
    <w:rsid w:val="00B46690"/>
    <w:rsid w:val="00B61DEE"/>
    <w:rsid w:val="00B70357"/>
    <w:rsid w:val="00B708F4"/>
    <w:rsid w:val="00B9489A"/>
    <w:rsid w:val="00BA03B2"/>
    <w:rsid w:val="00BA5A7C"/>
    <w:rsid w:val="00BC15C6"/>
    <w:rsid w:val="00BC2D7E"/>
    <w:rsid w:val="00BC5E8B"/>
    <w:rsid w:val="00BD2CB2"/>
    <w:rsid w:val="00BD73E7"/>
    <w:rsid w:val="00BE42A1"/>
    <w:rsid w:val="00BE4F39"/>
    <w:rsid w:val="00BE5272"/>
    <w:rsid w:val="00BF374E"/>
    <w:rsid w:val="00C07194"/>
    <w:rsid w:val="00C12178"/>
    <w:rsid w:val="00C15245"/>
    <w:rsid w:val="00C2210C"/>
    <w:rsid w:val="00C26DF1"/>
    <w:rsid w:val="00C65716"/>
    <w:rsid w:val="00C73E35"/>
    <w:rsid w:val="00C81FF6"/>
    <w:rsid w:val="00C869DF"/>
    <w:rsid w:val="00C95B41"/>
    <w:rsid w:val="00C96D80"/>
    <w:rsid w:val="00CB6449"/>
    <w:rsid w:val="00CC0BB4"/>
    <w:rsid w:val="00CC1BA6"/>
    <w:rsid w:val="00CC2019"/>
    <w:rsid w:val="00CC476A"/>
    <w:rsid w:val="00CC67F5"/>
    <w:rsid w:val="00CD457D"/>
    <w:rsid w:val="00CD493F"/>
    <w:rsid w:val="00CD7D54"/>
    <w:rsid w:val="00CE2D03"/>
    <w:rsid w:val="00CF2F78"/>
    <w:rsid w:val="00D03F0A"/>
    <w:rsid w:val="00D10435"/>
    <w:rsid w:val="00D118A0"/>
    <w:rsid w:val="00D1309A"/>
    <w:rsid w:val="00D31914"/>
    <w:rsid w:val="00D3400C"/>
    <w:rsid w:val="00D51B84"/>
    <w:rsid w:val="00D52B67"/>
    <w:rsid w:val="00D669E1"/>
    <w:rsid w:val="00D80739"/>
    <w:rsid w:val="00D92F81"/>
    <w:rsid w:val="00DA083F"/>
    <w:rsid w:val="00DA29D4"/>
    <w:rsid w:val="00DA7E32"/>
    <w:rsid w:val="00DC3BF8"/>
    <w:rsid w:val="00DD0411"/>
    <w:rsid w:val="00E04122"/>
    <w:rsid w:val="00E14881"/>
    <w:rsid w:val="00E3141C"/>
    <w:rsid w:val="00E46516"/>
    <w:rsid w:val="00E519FA"/>
    <w:rsid w:val="00E66CB5"/>
    <w:rsid w:val="00E7516D"/>
    <w:rsid w:val="00E75DF6"/>
    <w:rsid w:val="00E96AC7"/>
    <w:rsid w:val="00EB7000"/>
    <w:rsid w:val="00EC0DCF"/>
    <w:rsid w:val="00EC717D"/>
    <w:rsid w:val="00ED10AE"/>
    <w:rsid w:val="00EF695F"/>
    <w:rsid w:val="00F11E16"/>
    <w:rsid w:val="00F11E1C"/>
    <w:rsid w:val="00F12FDE"/>
    <w:rsid w:val="00F131F5"/>
    <w:rsid w:val="00F1420B"/>
    <w:rsid w:val="00F47C2A"/>
    <w:rsid w:val="00F579D0"/>
    <w:rsid w:val="00F725F0"/>
    <w:rsid w:val="00F937CC"/>
    <w:rsid w:val="00FB302E"/>
    <w:rsid w:val="00FD7E04"/>
    <w:rsid w:val="00FE15EA"/>
    <w:rsid w:val="00FE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C5DF14B"/>
  <w15:chartTrackingRefBased/>
  <w15:docId w15:val="{8D55BC50-69D5-4B85-B969-4AE3C16D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BA03B2"/>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link w:val="Arial9Char"/>
    <w:qFormat/>
    <w:rsid w:val="00E3141C"/>
    <w:rPr>
      <w:rFonts w:cs="Arial"/>
      <w:sz w:val="18"/>
    </w:rPr>
  </w:style>
  <w:style w:type="paragraph" w:customStyle="1" w:styleId="Lomakekentta">
    <w:name w:val="Lomakekentta"/>
    <w:basedOn w:val="Normaali"/>
    <w:autoRedefine/>
    <w:rsid w:val="00054F36"/>
    <w:rPr>
      <w:rFonts w:ascii="Times New Roman" w:hAnsi="Times New Roman"/>
      <w:b/>
      <w:noProof/>
      <w:szCs w:val="24"/>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lihavoitu">
    <w:name w:val="Arial 14 lihavoitu"/>
    <w:rsid w:val="00115DE4"/>
    <w:rPr>
      <w:rFonts w:ascii="Arial" w:hAnsi="Arial" w:cs="Arial"/>
      <w:b/>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character" w:customStyle="1" w:styleId="Arial9Char">
    <w:name w:val="Arial 9 Char"/>
    <w:link w:val="Arial9"/>
    <w:rsid w:val="00190A7B"/>
    <w:rPr>
      <w:rFonts w:ascii="Arial" w:hAnsi="Arial" w:cs="Arial"/>
      <w:sz w:val="18"/>
    </w:rPr>
  </w:style>
  <w:style w:type="character" w:styleId="AvattuHyperlinkki">
    <w:name w:val="FollowedHyperlink"/>
    <w:rsid w:val="00190A7B"/>
    <w:rPr>
      <w:color w:val="954F72"/>
      <w:u w:val="single"/>
    </w:r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customStyle="1"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character" w:styleId="Ratkaisematonmaininta">
    <w:name w:val="Unresolved Mention"/>
    <w:uiPriority w:val="99"/>
    <w:semiHidden/>
    <w:unhideWhenUsed/>
    <w:rsid w:val="00C95B41"/>
    <w:rPr>
      <w:color w:val="605E5C"/>
      <w:shd w:val="clear" w:color="auto" w:fill="E1DFDD"/>
    </w:rPr>
  </w:style>
  <w:style w:type="paragraph" w:customStyle="1" w:styleId="Ohjeenteksti">
    <w:name w:val="Ohjeen teksti"/>
    <w:rsid w:val="00A74EE6"/>
    <w:pPr>
      <w:spacing w:before="120" w:after="120"/>
      <w:ind w:left="1304"/>
    </w:pPr>
    <w:rPr>
      <w:rFonts w:ascii="Arial" w:hAnsi="Arial"/>
    </w:rPr>
  </w:style>
  <w:style w:type="paragraph" w:customStyle="1" w:styleId="Ohjeenotsikko1">
    <w:name w:val="Ohjeen otsikko 1"/>
    <w:basedOn w:val="Ohjeenteksti"/>
    <w:next w:val="Ohjeenteksti"/>
    <w:autoRedefine/>
    <w:rsid w:val="0096063C"/>
    <w:pPr>
      <w:keepNext/>
      <w:tabs>
        <w:tab w:val="right" w:pos="9072"/>
      </w:tabs>
      <w:ind w:left="0"/>
    </w:pPr>
    <w:rPr>
      <w:b/>
      <w:sz w:val="28"/>
      <w:szCs w:val="24"/>
    </w:rPr>
  </w:style>
  <w:style w:type="paragraph" w:customStyle="1" w:styleId="Ohjeenotsikko2">
    <w:name w:val="Ohjeen otsikko 2"/>
    <w:basedOn w:val="Ohjeenteksti"/>
    <w:next w:val="Ohjeenteksti"/>
    <w:autoRedefine/>
    <w:rsid w:val="0096063C"/>
    <w:pPr>
      <w:keepNext/>
      <w:ind w:left="0"/>
    </w:pPr>
    <w:rPr>
      <w:b/>
      <w:sz w:val="24"/>
    </w:rPr>
  </w:style>
  <w:style w:type="character" w:styleId="Loppuviitteenviite">
    <w:name w:val="endnote reference"/>
    <w:rsid w:val="00A47F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ha-keskus.fi/files/9116/3109/0071/Tietosuojaseloste_USPA_2021_sv.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ly-keskus.fi/yhteishankintakoulut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m.fi/sv/statens-upphandlingar" TargetMode="External"/><Relationship Id="rId4" Type="http://schemas.openxmlformats.org/officeDocument/2006/relationships/webSettings" Target="webSettings.xml"/><Relationship Id="rId9" Type="http://schemas.openxmlformats.org/officeDocument/2006/relationships/hyperlink" Target="https://www.ely-keskus.fi/documents/10191/44185078/Yhteishankintakoulutus_Ty%C3%B6nantajan+vakuutus+pakotteista_SV.pdf/392d4443-5165-d048-c8c3-f7a10c670e6d?t=165086726508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1646</Words>
  <Characters>13340</Characters>
  <Application>Microsoft Office Word</Application>
  <DocSecurity>0</DocSecurity>
  <Lines>111</Lines>
  <Paragraphs>29</Paragraphs>
  <ScaleCrop>false</ScaleCrop>
  <HeadingPairs>
    <vt:vector size="2" baseType="variant">
      <vt:variant>
        <vt:lpstr>Otsikko</vt:lpstr>
      </vt:variant>
      <vt:variant>
        <vt:i4>1</vt:i4>
      </vt:variant>
    </vt:vector>
  </HeadingPairs>
  <TitlesOfParts>
    <vt:vector size="1" baseType="lpstr">
      <vt:lpstr>Arbetsgivarens förslag till gemensam anskaffning av utbildning</vt:lpstr>
    </vt:vector>
  </TitlesOfParts>
  <Company/>
  <LinksUpToDate>false</LinksUpToDate>
  <CharactersWithSpaces>14957</CharactersWithSpaces>
  <SharedDoc>false</SharedDoc>
  <HLinks>
    <vt:vector size="24" baseType="variant">
      <vt:variant>
        <vt:i4>3866747</vt:i4>
      </vt:variant>
      <vt:variant>
        <vt:i4>126</vt:i4>
      </vt:variant>
      <vt:variant>
        <vt:i4>0</vt:i4>
      </vt:variant>
      <vt:variant>
        <vt:i4>5</vt:i4>
      </vt:variant>
      <vt:variant>
        <vt:lpwstr>https://vm.fi/sv/statens-upphandlingar</vt:lpwstr>
      </vt:variant>
      <vt:variant>
        <vt:lpwstr/>
      </vt:variant>
      <vt:variant>
        <vt:i4>2555946</vt:i4>
      </vt:variant>
      <vt:variant>
        <vt:i4>111</vt:i4>
      </vt:variant>
      <vt:variant>
        <vt:i4>0</vt:i4>
      </vt:variant>
      <vt:variant>
        <vt:i4>5</vt:i4>
      </vt:variant>
      <vt:variant>
        <vt:lpwstr>https://www.ely-keskus.fi/documents/10191/44185078/Yhteishankintakoulutus_Ty%C3%B6nantajan+vakuutus+pakotteista_SV.pdf/392d4443-5165-d048-c8c3-f7a10c670e6d?t=1650867265082</vt:lpwstr>
      </vt:variant>
      <vt:variant>
        <vt:lpwstr/>
      </vt:variant>
      <vt:variant>
        <vt:i4>7602265</vt:i4>
      </vt:variant>
      <vt:variant>
        <vt:i4>3</vt:i4>
      </vt:variant>
      <vt:variant>
        <vt:i4>0</vt:i4>
      </vt:variant>
      <vt:variant>
        <vt:i4>5</vt:i4>
      </vt:variant>
      <vt:variant>
        <vt:lpwstr>https://www.keha-keskus.fi/files/9116/3109/0071/Tietosuojaseloste_USPA_2021_sv.pdf</vt:lpwstr>
      </vt:variant>
      <vt:variant>
        <vt:lpwstr/>
      </vt:variant>
      <vt:variant>
        <vt:i4>4325399</vt:i4>
      </vt:variant>
      <vt:variant>
        <vt:i4>0</vt:i4>
      </vt:variant>
      <vt:variant>
        <vt:i4>0</vt:i4>
      </vt:variant>
      <vt:variant>
        <vt:i4>5</vt:i4>
      </vt:variant>
      <vt:variant>
        <vt:lpwstr>https://www.ely-keskus.fi/yhteishankintakoulutus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Arbetsgivarens förslag till gemensam anskaffning av utbildning</dc:title>
  <dc:subject/>
  <dc:creator>Himanen Marko (ELY)</dc:creator>
  <cp:keywords>tem607_sv</cp:keywords>
  <dc:description/>
  <cp:lastModifiedBy>Himanen Marko (ELY)</cp:lastModifiedBy>
  <cp:revision>4</cp:revision>
  <cp:lastPrinted>2009-01-13T13:03:00Z</cp:lastPrinted>
  <dcterms:created xsi:type="dcterms:W3CDTF">2023-04-11T10:28:00Z</dcterms:created>
  <dcterms:modified xsi:type="dcterms:W3CDTF">2023-06-13T11:42:00Z</dcterms:modified>
</cp:coreProperties>
</file>