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5C24" w14:textId="77777777" w:rsidR="00A408EB" w:rsidRPr="00961B98" w:rsidRDefault="00A408EB" w:rsidP="00A408EB">
      <w:pPr>
        <w:pStyle w:val="Arial10Lihavoitu"/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C0417A" w:rsidRPr="00961B98" w14:paraId="08DC670B" w14:textId="77777777" w:rsidTr="00961B98">
        <w:trPr>
          <w:cantSplit/>
          <w:trHeight w:hRule="exact" w:val="80"/>
        </w:trPr>
        <w:tc>
          <w:tcPr>
            <w:tcW w:w="5174" w:type="dxa"/>
            <w:vMerge w:val="restart"/>
          </w:tcPr>
          <w:p w14:paraId="1DD1C1C6" w14:textId="42EE8503" w:rsidR="00C0417A" w:rsidRPr="00961B98" w:rsidRDefault="00961B98" w:rsidP="00C976EB">
            <w:pPr>
              <w:pStyle w:val="Arial9"/>
            </w:pPr>
            <w:r w:rsidRPr="00961B98">
              <w:rPr>
                <w:rStyle w:val="Kommentinviite"/>
                <w:noProof/>
              </w:rPr>
              <w:drawing>
                <wp:inline distT="0" distB="0" distL="0" distR="0" wp14:anchorId="5371947D" wp14:editId="475A556D">
                  <wp:extent cx="1981200" cy="342900"/>
                  <wp:effectExtent l="0" t="0" r="0" b="0"/>
                  <wp:docPr id="1" name="Kuva 786403530" descr="Elinvoimakeskukse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786403530" descr="Elinvoimakeskuksen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vAlign w:val="center"/>
          </w:tcPr>
          <w:p w14:paraId="1303839A" w14:textId="6BD4A1EE" w:rsidR="00C0417A" w:rsidRPr="00961B98" w:rsidRDefault="00C0417A" w:rsidP="00C976EB">
            <w:pPr>
              <w:pStyle w:val="Arial9"/>
              <w:jc w:val="center"/>
            </w:pPr>
          </w:p>
        </w:tc>
      </w:tr>
      <w:tr w:rsidR="00C0417A" w:rsidRPr="00961B98" w14:paraId="0A8B7B08" w14:textId="77777777" w:rsidTr="00380A87">
        <w:trPr>
          <w:cantSplit/>
          <w:trHeight w:hRule="exact" w:val="851"/>
        </w:trPr>
        <w:tc>
          <w:tcPr>
            <w:tcW w:w="5174" w:type="dxa"/>
            <w:vMerge/>
          </w:tcPr>
          <w:p w14:paraId="0A69B80A" w14:textId="77777777" w:rsidR="00C0417A" w:rsidRPr="00961B98" w:rsidRDefault="00C0417A" w:rsidP="00C976EB">
            <w:pPr>
              <w:pStyle w:val="Arial9"/>
            </w:pPr>
          </w:p>
        </w:tc>
        <w:tc>
          <w:tcPr>
            <w:tcW w:w="5174" w:type="dxa"/>
            <w:vAlign w:val="center"/>
          </w:tcPr>
          <w:p w14:paraId="14C5FD1A" w14:textId="57552B55" w:rsidR="00C0417A" w:rsidRPr="00961B98" w:rsidRDefault="00C0417A" w:rsidP="00C976EB">
            <w:pPr>
              <w:pStyle w:val="Arial9"/>
            </w:pPr>
          </w:p>
        </w:tc>
      </w:tr>
    </w:tbl>
    <w:p w14:paraId="060EBD3C" w14:textId="77777777" w:rsidR="00080401" w:rsidRPr="00961B98" w:rsidRDefault="00927998" w:rsidP="00380A87">
      <w:pPr>
        <w:spacing w:before="200" w:after="120"/>
        <w:rPr>
          <w:sz w:val="28"/>
          <w:szCs w:val="28"/>
        </w:rPr>
      </w:pPr>
      <w:r w:rsidRPr="00961B98">
        <w:rPr>
          <w:sz w:val="28"/>
          <w:szCs w:val="28"/>
        </w:rPr>
        <w:t>Laji- tai kantakohtaisista pyyntimitoista poikkeavat pyyntimitat</w:t>
      </w:r>
    </w:p>
    <w:p w14:paraId="7E7E528D" w14:textId="77777777" w:rsidR="00927998" w:rsidRPr="00961B98" w:rsidRDefault="00927998" w:rsidP="00927998">
      <w:pPr>
        <w:pStyle w:val="Arial10Lihavoitu"/>
      </w:pPr>
    </w:p>
    <w:p w14:paraId="7B1DEEBA" w14:textId="77777777" w:rsidR="00D51B84" w:rsidRPr="00961B98" w:rsidRDefault="00080401" w:rsidP="00380A87">
      <w:pPr>
        <w:pStyle w:val="Alaotsikko"/>
      </w:pPr>
      <w:r w:rsidRPr="00961B98">
        <w:t xml:space="preserve">1. </w:t>
      </w:r>
      <w:r w:rsidR="000B0EBA" w:rsidRPr="00961B98">
        <w:t>Hakija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0B0EBA" w:rsidRPr="00961B98" w14:paraId="2640DEFA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3"/>
          </w:tcPr>
          <w:p w14:paraId="465C54A6" w14:textId="77777777" w:rsidR="000B0EBA" w:rsidRPr="00961B98" w:rsidRDefault="000B0EBA" w:rsidP="00080401">
            <w:pPr>
              <w:pStyle w:val="Arial9"/>
            </w:pPr>
            <w:r w:rsidRPr="00961B98">
              <w:t>Yhteisö</w:t>
            </w:r>
          </w:p>
          <w:p w14:paraId="5F28408A" w14:textId="77777777" w:rsidR="000B0EBA" w:rsidRPr="00961B98" w:rsidRDefault="000B0EBA" w:rsidP="000B0EBA">
            <w:pPr>
              <w:pStyle w:val="Lomakekentta"/>
            </w:pPr>
            <w:r w:rsidRPr="00961B98"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0" w:name="Teksti192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0"/>
          </w:p>
        </w:tc>
      </w:tr>
      <w:tr w:rsidR="009B0EE7" w:rsidRPr="00961B98" w14:paraId="51103A4D" w14:textId="77777777" w:rsidTr="002E089B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  <w:gridSpan w:val="2"/>
          </w:tcPr>
          <w:p w14:paraId="21B6E56E" w14:textId="77777777" w:rsidR="009B0EE7" w:rsidRPr="00961B98" w:rsidRDefault="009B0EE7" w:rsidP="009B0EE7">
            <w:pPr>
              <w:pStyle w:val="Arial9"/>
            </w:pPr>
            <w:r w:rsidRPr="00961B98">
              <w:t>Nimi</w:t>
            </w:r>
          </w:p>
          <w:p w14:paraId="008C60D1" w14:textId="77777777" w:rsidR="009B0EE7" w:rsidRPr="00961B98" w:rsidRDefault="009B0EE7" w:rsidP="009B0EE7">
            <w:pPr>
              <w:pStyle w:val="Lomakekentta"/>
            </w:pPr>
            <w:r w:rsidRPr="00961B98"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" w:name="Teksti193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"/>
          </w:p>
        </w:tc>
        <w:tc>
          <w:tcPr>
            <w:tcW w:w="3450" w:type="dxa"/>
          </w:tcPr>
          <w:p w14:paraId="246AD9B7" w14:textId="0725AECC" w:rsidR="009B0EE7" w:rsidRPr="00961B98" w:rsidRDefault="00916609" w:rsidP="009B0EE7">
            <w:pPr>
              <w:pStyle w:val="Arial9"/>
            </w:pPr>
            <w:r w:rsidRPr="00961B98">
              <w:t>Y-tunnus</w:t>
            </w:r>
            <w:r w:rsidR="00380A87" w:rsidRPr="00961B98">
              <w:t xml:space="preserve"> tai </w:t>
            </w:r>
            <w:r w:rsidRPr="00961B98">
              <w:t>h</w:t>
            </w:r>
            <w:r w:rsidR="009B0EE7" w:rsidRPr="00961B98">
              <w:t>enkilötunnus</w:t>
            </w:r>
          </w:p>
          <w:p w14:paraId="322F0644" w14:textId="77777777" w:rsidR="009B0EE7" w:rsidRPr="00961B98" w:rsidRDefault="009B0EE7" w:rsidP="009B0EE7">
            <w:pPr>
              <w:pStyle w:val="Lomakekentta"/>
            </w:pPr>
            <w:r w:rsidRPr="00961B98"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2" w:name="Teksti194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2"/>
          </w:p>
        </w:tc>
      </w:tr>
      <w:tr w:rsidR="008157F4" w:rsidRPr="00961B98" w14:paraId="43BBDB25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3"/>
          </w:tcPr>
          <w:p w14:paraId="76998B20" w14:textId="77777777" w:rsidR="008157F4" w:rsidRPr="00961B98" w:rsidRDefault="003867ED" w:rsidP="00080401">
            <w:pPr>
              <w:pStyle w:val="Arial9"/>
            </w:pPr>
            <w:r w:rsidRPr="00961B98">
              <w:t>Lähi</w:t>
            </w:r>
            <w:r w:rsidR="00A408EB" w:rsidRPr="00961B98">
              <w:t>osoite</w:t>
            </w:r>
          </w:p>
          <w:p w14:paraId="7B7B4966" w14:textId="77777777" w:rsidR="008157F4" w:rsidRPr="00961B98" w:rsidRDefault="008157F4" w:rsidP="003E0433">
            <w:pPr>
              <w:pStyle w:val="Lomakekentta"/>
            </w:pPr>
            <w:r w:rsidRPr="00961B98"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3"/>
          </w:p>
        </w:tc>
      </w:tr>
      <w:tr w:rsidR="00A408EB" w:rsidRPr="00961B98" w14:paraId="1BE70B42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18D2F57B" w14:textId="77777777" w:rsidR="00A408EB" w:rsidRPr="00961B98" w:rsidRDefault="00A408EB" w:rsidP="00A408EB">
            <w:pPr>
              <w:pStyle w:val="Arial9"/>
            </w:pPr>
            <w:r w:rsidRPr="00961B98">
              <w:t>Postinumero</w:t>
            </w:r>
          </w:p>
          <w:p w14:paraId="70203DC2" w14:textId="77777777" w:rsidR="00A408EB" w:rsidRPr="00961B98" w:rsidRDefault="00A408EB" w:rsidP="00A408EB">
            <w:pPr>
              <w:pStyle w:val="Lomakekentta"/>
            </w:pPr>
            <w:r w:rsidRPr="00961B98"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1FEE1FA8" w14:textId="77777777" w:rsidR="00A408EB" w:rsidRPr="00961B98" w:rsidRDefault="00A408EB" w:rsidP="00A408EB">
            <w:pPr>
              <w:pStyle w:val="Arial9"/>
            </w:pPr>
            <w:r w:rsidRPr="00961B98">
              <w:t>Postitoimipaikka</w:t>
            </w:r>
          </w:p>
          <w:p w14:paraId="0D414454" w14:textId="77777777" w:rsidR="00A408EB" w:rsidRPr="00961B98" w:rsidRDefault="00A408EB" w:rsidP="00A408EB">
            <w:pPr>
              <w:pStyle w:val="Lomakekentta"/>
            </w:pPr>
            <w:r w:rsidRPr="00961B98"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5"/>
          </w:p>
        </w:tc>
      </w:tr>
      <w:tr w:rsidR="00A408EB" w:rsidRPr="00961B98" w14:paraId="0416C378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09A7940F" w14:textId="77777777" w:rsidR="00A408EB" w:rsidRPr="00961B98" w:rsidRDefault="00A408EB" w:rsidP="00A408EB">
            <w:pPr>
              <w:pStyle w:val="Arial9"/>
            </w:pPr>
            <w:r w:rsidRPr="00961B98">
              <w:t>Puhelin</w:t>
            </w:r>
          </w:p>
          <w:p w14:paraId="7CE7B5F3" w14:textId="77777777" w:rsidR="00A408EB" w:rsidRPr="00961B98" w:rsidRDefault="00A408EB" w:rsidP="00A408EB">
            <w:pPr>
              <w:pStyle w:val="Lomakekentta"/>
            </w:pPr>
            <w:r w:rsidRPr="00961B98"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6" w:name="Teksti191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6"/>
          </w:p>
        </w:tc>
        <w:tc>
          <w:tcPr>
            <w:tcW w:w="6899" w:type="dxa"/>
            <w:gridSpan w:val="2"/>
          </w:tcPr>
          <w:p w14:paraId="603C1573" w14:textId="77777777" w:rsidR="00A408EB" w:rsidRPr="00961B98" w:rsidRDefault="00A408EB" w:rsidP="00A408EB">
            <w:pPr>
              <w:pStyle w:val="Arial9"/>
            </w:pPr>
            <w:r w:rsidRPr="00961B98">
              <w:t>Sähköposti</w:t>
            </w:r>
          </w:p>
          <w:p w14:paraId="7C0FC573" w14:textId="77777777" w:rsidR="00A408EB" w:rsidRPr="00961B98" w:rsidRDefault="00A408EB" w:rsidP="00A408EB">
            <w:pPr>
              <w:pStyle w:val="Lomakekentta"/>
            </w:pPr>
            <w:r w:rsidRPr="00961B98"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7"/>
          </w:p>
        </w:tc>
      </w:tr>
    </w:tbl>
    <w:p w14:paraId="78557B47" w14:textId="77777777" w:rsidR="007F298C" w:rsidRPr="00961B98" w:rsidRDefault="007F298C" w:rsidP="00380A87">
      <w:pPr>
        <w:pStyle w:val="Alaotsikko"/>
      </w:pPr>
      <w:r w:rsidRPr="00961B98">
        <w:t>2. Vesialueen nimi ja sijainti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724"/>
        <w:gridCol w:w="3450"/>
      </w:tblGrid>
      <w:tr w:rsidR="007F298C" w:rsidRPr="00961B98" w14:paraId="15BFC1D9" w14:textId="77777777" w:rsidTr="00426EE3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  <w:gridSpan w:val="2"/>
          </w:tcPr>
          <w:p w14:paraId="026744D7" w14:textId="77777777" w:rsidR="007F298C" w:rsidRPr="00961B98" w:rsidRDefault="007F298C" w:rsidP="00426EE3">
            <w:pPr>
              <w:pStyle w:val="Arial9"/>
            </w:pPr>
            <w:r w:rsidRPr="00961B98">
              <w:t>Vesialueen nimi</w:t>
            </w:r>
          </w:p>
          <w:p w14:paraId="4EC88AE7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3450" w:type="dxa"/>
          </w:tcPr>
          <w:p w14:paraId="7E858C7E" w14:textId="77777777" w:rsidR="007F298C" w:rsidRPr="00961B98" w:rsidRDefault="007F298C" w:rsidP="00426EE3">
            <w:pPr>
              <w:pStyle w:val="Arial9"/>
            </w:pPr>
            <w:r w:rsidRPr="00961B98">
              <w:t>Pinta-ala, ha</w:t>
            </w:r>
          </w:p>
          <w:p w14:paraId="646BC70A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</w:tr>
      <w:tr w:rsidR="007F298C" w:rsidRPr="00961B98" w14:paraId="43FFC986" w14:textId="77777777" w:rsidTr="00426EE3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3"/>
          </w:tcPr>
          <w:p w14:paraId="787C54EE" w14:textId="77777777" w:rsidR="007F298C" w:rsidRPr="00961B98" w:rsidRDefault="007F298C" w:rsidP="00426EE3">
            <w:pPr>
              <w:pStyle w:val="Arial9"/>
            </w:pPr>
            <w:r w:rsidRPr="00961B98">
              <w:t>Koski- ja virta-alue/alueet</w:t>
            </w:r>
          </w:p>
          <w:p w14:paraId="54D32A04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</w:tr>
      <w:tr w:rsidR="007F298C" w:rsidRPr="00961B98" w14:paraId="3A0E702E" w14:textId="77777777" w:rsidTr="00426EE3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5174" w:type="dxa"/>
          </w:tcPr>
          <w:p w14:paraId="46E2ED00" w14:textId="77777777" w:rsidR="007F298C" w:rsidRPr="00961B98" w:rsidRDefault="007F298C" w:rsidP="00426EE3">
            <w:pPr>
              <w:pStyle w:val="Arial9"/>
            </w:pPr>
            <w:r w:rsidRPr="00961B98">
              <w:t>Kalatalousalue</w:t>
            </w:r>
          </w:p>
          <w:p w14:paraId="0AAAF23E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8" w:name="Teksti196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8"/>
          </w:p>
        </w:tc>
        <w:tc>
          <w:tcPr>
            <w:tcW w:w="5174" w:type="dxa"/>
            <w:gridSpan w:val="2"/>
          </w:tcPr>
          <w:p w14:paraId="5B1BF4D0" w14:textId="77777777" w:rsidR="007F298C" w:rsidRPr="00961B98" w:rsidRDefault="007F298C" w:rsidP="00426EE3">
            <w:pPr>
              <w:pStyle w:val="Arial9"/>
            </w:pPr>
            <w:r w:rsidRPr="00961B98">
              <w:t>Kunta</w:t>
            </w:r>
          </w:p>
          <w:p w14:paraId="5A8BA38E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9" w:name="Teksti195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9"/>
          </w:p>
        </w:tc>
      </w:tr>
    </w:tbl>
    <w:p w14:paraId="56F25646" w14:textId="77777777" w:rsidR="007F298C" w:rsidRPr="00961B98" w:rsidRDefault="007F298C" w:rsidP="00380A87">
      <w:pPr>
        <w:pStyle w:val="Alaotsikko"/>
      </w:pPr>
      <w:r w:rsidRPr="00961B98">
        <w:t>3. Lupa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F298C" w:rsidRPr="00961B98" w14:paraId="7CE90AA8" w14:textId="77777777" w:rsidTr="00426EE3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29E492CC" w14:textId="77777777" w:rsidR="007F298C" w:rsidRPr="00961B98" w:rsidRDefault="007F298C" w:rsidP="00426EE3">
            <w:pPr>
              <w:pStyle w:val="Arial9"/>
            </w:pPr>
            <w:r w:rsidRPr="00961B98">
              <w:t>Lupaa haetaan ajalle</w:t>
            </w:r>
          </w:p>
          <w:p w14:paraId="40E06E02" w14:textId="77777777" w:rsidR="007F298C" w:rsidRPr="00961B98" w:rsidRDefault="007F298C" w:rsidP="00426EE3">
            <w:pPr>
              <w:pStyle w:val="Lomakekentta"/>
            </w:pPr>
            <w:r w:rsidRPr="00961B98"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</w:tr>
    </w:tbl>
    <w:p w14:paraId="134AB742" w14:textId="77777777" w:rsidR="007F298C" w:rsidRPr="00961B98" w:rsidRDefault="007F298C" w:rsidP="00380A87">
      <w:pPr>
        <w:pStyle w:val="Alaotsikko"/>
      </w:pPr>
      <w:r w:rsidRPr="00961B98">
        <w:t>4. Kalalajit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1984"/>
        <w:gridCol w:w="1701"/>
        <w:gridCol w:w="425"/>
      </w:tblGrid>
      <w:tr w:rsidR="007F298C" w:rsidRPr="00961B98" w14:paraId="285311D8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348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34652BEE" w14:textId="77777777" w:rsidR="007F298C" w:rsidRPr="00961B98" w:rsidRDefault="009E703A" w:rsidP="00380A87">
            <w:pPr>
              <w:pStyle w:val="Arial9"/>
            </w:pPr>
            <w:r w:rsidRPr="00961B98">
              <w:t>Kalalajit, joille asetuksesta poikkeavaa pyyntimittaa haetaan</w:t>
            </w:r>
            <w:r w:rsidR="006B0D95" w:rsidRPr="00961B98">
              <w:t>:</w:t>
            </w:r>
          </w:p>
        </w:tc>
      </w:tr>
      <w:tr w:rsidR="009E703A" w:rsidRPr="00961B98" w14:paraId="66834A16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15E050C8" w14:textId="77777777" w:rsidR="003459EE" w:rsidRPr="00961B98" w:rsidRDefault="009E703A" w:rsidP="00380A87">
            <w:pPr>
              <w:pStyle w:val="Arial9"/>
            </w:pPr>
            <w:r w:rsidRPr="00961B98">
              <w:t>Lohi (kalastusasetuksessa 60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7BCCE" w14:textId="77777777" w:rsidR="009E703A" w:rsidRPr="00961B98" w:rsidRDefault="009E703A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314DC" w14:textId="77777777" w:rsidR="009E703A" w:rsidRPr="00961B98" w:rsidRDefault="009E703A" w:rsidP="00380A87">
            <w:pPr>
              <w:pStyle w:val="Lomakekentta"/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</w:instrText>
            </w:r>
            <w:bookmarkStart w:id="10" w:name="Teksti197"/>
            <w:r w:rsidRPr="00961B98">
              <w:instrText xml:space="preserve">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0"/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3F241696" w14:textId="77777777" w:rsidR="009E703A" w:rsidRPr="00961B98" w:rsidRDefault="009E703A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244099B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55BE26C7" w14:textId="77777777" w:rsidR="003459EE" w:rsidRPr="00961B98" w:rsidRDefault="00070E54" w:rsidP="00380A87">
            <w:pPr>
              <w:pStyle w:val="Arial9"/>
            </w:pPr>
            <w:r w:rsidRPr="00961B98">
              <w:t xml:space="preserve">Lohi leveyspiirin 63°30′N pohjoispuolella </w:t>
            </w:r>
            <w:r w:rsidR="003459EE" w:rsidRPr="00961B98">
              <w:t>Perämeressä (50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72A3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4C8F4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3BAE2EA7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53380055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5D566556" w14:textId="77777777" w:rsidR="00070E54" w:rsidRPr="00961B98" w:rsidRDefault="003459EE" w:rsidP="00380A87">
            <w:pPr>
              <w:pStyle w:val="Arial9"/>
            </w:pPr>
            <w:r w:rsidRPr="00961B98">
              <w:t>Taimen sisävesissä 67°00′N pohjoispuolella (50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A7C3E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D34DC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13E1A9B3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6AD41F29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2671A196" w14:textId="77777777" w:rsidR="00070E54" w:rsidRPr="00961B98" w:rsidRDefault="003459EE" w:rsidP="00380A87">
            <w:pPr>
              <w:pStyle w:val="Arial9"/>
            </w:pPr>
            <w:r w:rsidRPr="00961B98">
              <w:t>Taimen sisävesissä leveyspiirien 64°00′N ja 67°00′N välissä (60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0AFC3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3B57D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0C065AC0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29EECE0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66BC5690" w14:textId="77777777" w:rsidR="00070E54" w:rsidRPr="00961B98" w:rsidRDefault="003459EE" w:rsidP="00380A87">
            <w:pPr>
              <w:pStyle w:val="Arial9"/>
            </w:pPr>
            <w:r w:rsidRPr="00961B98">
              <w:t>Taimen Suomenlahden ulkopuolisella merialueella (60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B717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9D2F5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6C4EE688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733CF994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49633F5B" w14:textId="77777777" w:rsidR="00070E54" w:rsidRPr="00961B98" w:rsidRDefault="003459EE" w:rsidP="00380A87">
            <w:pPr>
              <w:pStyle w:val="Arial9"/>
            </w:pPr>
            <w:r w:rsidRPr="00961B98">
              <w:t>Taimen (rasvaeväleikattu) (50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26B35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7D8B3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4A211C06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2E1B7FA5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053F9616" w14:textId="77777777" w:rsidR="00070E54" w:rsidRPr="00961B98" w:rsidRDefault="003459EE" w:rsidP="00380A87">
            <w:pPr>
              <w:pStyle w:val="Arial9"/>
            </w:pPr>
            <w:r w:rsidRPr="00961B98">
              <w:t>Järvilohi (60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D6C15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85445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5125B19C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70752C1A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6FFCABD7" w14:textId="77777777" w:rsidR="00070E54" w:rsidRPr="00961B98" w:rsidRDefault="003459EE" w:rsidP="00380A87">
            <w:pPr>
              <w:pStyle w:val="Arial9"/>
            </w:pPr>
            <w:r w:rsidRPr="00961B98">
              <w:t>Nieriä (</w:t>
            </w:r>
            <w:proofErr w:type="spellStart"/>
            <w:r w:rsidRPr="00961B98">
              <w:t>Inarinjärvi</w:t>
            </w:r>
            <w:proofErr w:type="spellEnd"/>
            <w:r w:rsidRPr="00961B98">
              <w:t xml:space="preserve"> 45 cm, Vuoksen vesistö 60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3B36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153DE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1A3B4FE8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6E47B6E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5A29E3D2" w14:textId="77777777" w:rsidR="00070E54" w:rsidRPr="00961B98" w:rsidRDefault="003459EE" w:rsidP="00380A87">
            <w:pPr>
              <w:pStyle w:val="Arial9"/>
            </w:pPr>
            <w:r w:rsidRPr="00961B98">
              <w:t>Harjus (leveyspiirin 67°00′N eteläpuolella 35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5CB3B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2450B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74BF69B8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0A664C77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504157F8" w14:textId="77777777" w:rsidR="00070E54" w:rsidRPr="00961B98" w:rsidRDefault="003459EE" w:rsidP="00380A87">
            <w:pPr>
              <w:pStyle w:val="Arial9"/>
            </w:pPr>
            <w:r w:rsidRPr="00961B98">
              <w:t>Harjus (leveyspiirin 67°00′N pohjoispuolella 30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B602" w14:textId="77777777" w:rsidR="00070E54" w:rsidRPr="00961B98" w:rsidRDefault="00070E54" w:rsidP="00380A87">
            <w:pPr>
              <w:pStyle w:val="Arial9"/>
            </w:pPr>
            <w:r w:rsidRPr="00961B98">
              <w:t>haettava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B60AB" w14:textId="77777777" w:rsidR="00070E54" w:rsidRPr="00961B98" w:rsidRDefault="00070E54" w:rsidP="00380A87">
            <w:pPr>
              <w:pStyle w:val="Lomakekentta"/>
              <w:rPr>
                <w:bCs/>
              </w:rPr>
            </w:pPr>
            <w:r w:rsidRPr="00961B98"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36483000" w14:textId="77777777" w:rsidR="00070E54" w:rsidRPr="00961B98" w:rsidRDefault="00070E54" w:rsidP="00380A87">
            <w:pPr>
              <w:pStyle w:val="Arial9"/>
            </w:pPr>
            <w:r w:rsidRPr="00961B98">
              <w:t>cm</w:t>
            </w:r>
          </w:p>
        </w:tc>
      </w:tr>
      <w:tr w:rsidR="0034632B" w:rsidRPr="00961B98" w14:paraId="49655AC6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bottom"/>
          </w:tcPr>
          <w:p w14:paraId="11902A41" w14:textId="77777777" w:rsidR="0034632B" w:rsidRPr="00961B98" w:rsidRDefault="0034632B" w:rsidP="00380A87">
            <w:pPr>
              <w:pStyle w:val="Arial9"/>
            </w:pPr>
            <w:r w:rsidRPr="00961B98">
              <w:t>Kuha (42 cm)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1BBDB" w14:textId="77777777" w:rsidR="0034632B" w:rsidRPr="00961B98" w:rsidRDefault="00686923" w:rsidP="00380A87">
            <w:pPr>
              <w:pStyle w:val="Arial9"/>
            </w:pPr>
            <w:r w:rsidRPr="00961B98">
              <w:t>h</w:t>
            </w:r>
            <w:r w:rsidR="0034632B" w:rsidRPr="00961B98">
              <w:t>aettava pyyntimitta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09BE5" w14:textId="77777777" w:rsidR="0034632B" w:rsidRPr="00961B98" w:rsidRDefault="00074063" w:rsidP="00380A87">
            <w:pPr>
              <w:pStyle w:val="Lomakekentta"/>
            </w:pPr>
            <w:r w:rsidRPr="00961B98"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961B98">
              <w:instrText xml:space="preserve"> </w:instrText>
            </w:r>
            <w:bookmarkStart w:id="11" w:name="Teksti207"/>
            <w:r w:rsidRPr="00961B98">
              <w:instrText xml:space="preserve">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1"/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7BE98A23" w14:textId="77777777" w:rsidR="0034632B" w:rsidRPr="00961B98" w:rsidRDefault="0034632B" w:rsidP="00380A87">
            <w:pPr>
              <w:pStyle w:val="Arial9"/>
            </w:pPr>
            <w:r w:rsidRPr="00961B98">
              <w:t>cm</w:t>
            </w:r>
          </w:p>
        </w:tc>
      </w:tr>
      <w:tr w:rsidR="00070E54" w:rsidRPr="00961B98" w14:paraId="62C51938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34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14:paraId="505833B9" w14:textId="77777777" w:rsidR="00070E54" w:rsidRPr="00961B98" w:rsidRDefault="00070E54" w:rsidP="00380A87">
            <w:pPr>
              <w:pStyle w:val="Arial9"/>
            </w:pPr>
          </w:p>
        </w:tc>
      </w:tr>
    </w:tbl>
    <w:p w14:paraId="71F233F9" w14:textId="77777777" w:rsidR="00380A87" w:rsidRPr="00961B98" w:rsidRDefault="00380A87" w:rsidP="00380A87">
      <w:pPr>
        <w:pStyle w:val="Alaotsikko"/>
      </w:pPr>
    </w:p>
    <w:p w14:paraId="3E657174" w14:textId="73C0CF0A" w:rsidR="005632F5" w:rsidRPr="00961B98" w:rsidRDefault="005632F5" w:rsidP="00380A87">
      <w:pPr>
        <w:pStyle w:val="Alaotsikko"/>
      </w:pPr>
      <w:r w:rsidRPr="00961B98">
        <w:lastRenderedPageBreak/>
        <w:t>5. Saalistilasto</w:t>
      </w:r>
      <w:r w:rsidR="00686923" w:rsidRPr="00961B98">
        <w:t xml:space="preserve"> (täytetään tarvittaessa)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701"/>
        <w:gridCol w:w="1134"/>
        <w:gridCol w:w="1701"/>
        <w:gridCol w:w="708"/>
      </w:tblGrid>
      <w:tr w:rsidR="005632F5" w:rsidRPr="00961B98" w14:paraId="2F502570" w14:textId="77777777" w:rsidTr="008E450D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5"/>
            <w:tcBorders>
              <w:bottom w:val="single" w:sz="6" w:space="0" w:color="auto"/>
            </w:tcBorders>
          </w:tcPr>
          <w:p w14:paraId="54BE4F7F" w14:textId="77777777" w:rsidR="005632F5" w:rsidRPr="00961B98" w:rsidRDefault="008E450D" w:rsidP="005632F5">
            <w:pPr>
              <w:pStyle w:val="Arial9"/>
            </w:pPr>
            <w:r w:rsidRPr="00961B98">
              <w:t>Saalistilasto koskee vuotta</w:t>
            </w:r>
          </w:p>
          <w:p w14:paraId="23FCAB9B" w14:textId="77777777" w:rsidR="008E450D" w:rsidRPr="00961B98" w:rsidRDefault="008E450D" w:rsidP="008E450D">
            <w:pPr>
              <w:pStyle w:val="Lomakekentta"/>
            </w:pPr>
            <w:r w:rsidRPr="00961B98"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2" w:name="Teksti201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2"/>
          </w:p>
        </w:tc>
      </w:tr>
      <w:tr w:rsidR="005632F5" w:rsidRPr="00961B98" w14:paraId="531F8AB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30B90225" w14:textId="77777777" w:rsidR="005632F5" w:rsidRPr="00961B98" w:rsidRDefault="005632F5" w:rsidP="00380A87">
            <w:pPr>
              <w:pStyle w:val="Arial9"/>
            </w:pPr>
            <w:r w:rsidRPr="00961B98">
              <w:t>Järvitaimen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411B8" w14:textId="77777777" w:rsidR="005632F5" w:rsidRPr="00961B98" w:rsidRDefault="005632F5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3" w:name="Teksti199"/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F78963C" w14:textId="77777777" w:rsidR="005632F5" w:rsidRPr="00961B98" w:rsidRDefault="005632F5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86632" w14:textId="77777777" w:rsidR="005632F5" w:rsidRPr="00961B98" w:rsidRDefault="005632F5" w:rsidP="00380A87">
            <w:pPr>
              <w:pStyle w:val="Lomakekentta"/>
            </w:pPr>
            <w:r w:rsidRPr="00961B98"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4" w:name="Teksti198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4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38E5634E" w14:textId="77777777" w:rsidR="005632F5" w:rsidRPr="00961B98" w:rsidRDefault="005632F5" w:rsidP="00380A87">
            <w:pPr>
              <w:pStyle w:val="Arial9"/>
            </w:pPr>
            <w:r w:rsidRPr="00961B98">
              <w:t>kpl/v</w:t>
            </w:r>
          </w:p>
        </w:tc>
      </w:tr>
      <w:tr w:rsidR="00840C3C" w:rsidRPr="00961B98" w14:paraId="6A87894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7C187C97" w14:textId="77777777" w:rsidR="00840C3C" w:rsidRPr="00961B98" w:rsidRDefault="00840C3C" w:rsidP="00380A87">
            <w:pPr>
              <w:pStyle w:val="Arial9"/>
            </w:pPr>
            <w:r w:rsidRPr="00961B98">
              <w:t>Arvio yli 60 cm:n pituisten järvitaimenien määrästä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0BA52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8B33B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0B74C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18B4C8C9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40C3C" w:rsidRPr="00961B98" w14:paraId="3C20AD7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6CA97254" w14:textId="77777777" w:rsidR="00840C3C" w:rsidRPr="00961B98" w:rsidRDefault="00840C3C" w:rsidP="00380A87">
            <w:pPr>
              <w:pStyle w:val="Arial9"/>
            </w:pPr>
            <w:r w:rsidRPr="00961B98">
              <w:t>Arvio ehjäeväisten (luonnonkalojen) järvitaimenien määrästä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3FA0D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C902D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3E4D1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0F4DF0EF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40C3C" w:rsidRPr="00961B98" w14:paraId="6523E5C8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4CAC2B6A" w14:textId="77777777" w:rsidR="00840C3C" w:rsidRPr="00961B98" w:rsidRDefault="00840C3C" w:rsidP="00380A87">
            <w:pPr>
              <w:pStyle w:val="Arial9"/>
            </w:pPr>
            <w:r w:rsidRPr="00961B98">
              <w:t>Järvilohi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A5249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66A8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5EDFB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6907A3CD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40C3C" w:rsidRPr="00961B98" w14:paraId="293FEBC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2D332298" w14:textId="77777777" w:rsidR="00840C3C" w:rsidRPr="00961B98" w:rsidRDefault="00840C3C" w:rsidP="00380A87">
            <w:pPr>
              <w:pStyle w:val="Arial9"/>
            </w:pPr>
            <w:r w:rsidRPr="00961B98">
              <w:t>Nieriä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2DB24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DB736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A893B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637F6483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40C3C" w:rsidRPr="00961B98" w14:paraId="3464443F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14440FC0" w14:textId="77777777" w:rsidR="00840C3C" w:rsidRPr="00961B98" w:rsidRDefault="00840C3C" w:rsidP="00380A87">
            <w:pPr>
              <w:pStyle w:val="Arial9"/>
            </w:pPr>
            <w:r w:rsidRPr="00961B98">
              <w:t>Harjus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CFAEA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2A564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FEAFC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3B86908D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E450D" w:rsidRPr="00961B98" w14:paraId="21E6A863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bottom"/>
          </w:tcPr>
          <w:p w14:paraId="059AE242" w14:textId="77777777" w:rsidR="008E450D" w:rsidRPr="00961B98" w:rsidRDefault="008E450D" w:rsidP="00380A87">
            <w:pPr>
              <w:pStyle w:val="Arial9"/>
            </w:pPr>
          </w:p>
        </w:tc>
      </w:tr>
      <w:tr w:rsidR="00840C3C" w:rsidRPr="00961B98" w14:paraId="2636CC3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28D6B076" w14:textId="77777777" w:rsidR="00840C3C" w:rsidRPr="00961B98" w:rsidRDefault="00840C3C" w:rsidP="00380A87">
            <w:pPr>
              <w:pStyle w:val="Arial9"/>
            </w:pPr>
            <w:r w:rsidRPr="00961B98">
              <w:t>Muu laji, mikä?</w:t>
            </w:r>
          </w:p>
          <w:p w14:paraId="4F3C782E" w14:textId="77777777" w:rsidR="00840C3C" w:rsidRPr="00961B98" w:rsidRDefault="00840C3C" w:rsidP="00380A87">
            <w:pPr>
              <w:pStyle w:val="Lomakekentta"/>
            </w:pPr>
            <w:r w:rsidRPr="00961B98"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5" w:name="Teksti200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15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B6A54" w14:textId="77777777" w:rsidR="00840C3C" w:rsidRPr="00961B98" w:rsidRDefault="00840C3C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B0EC1" w14:textId="77777777" w:rsidR="00840C3C" w:rsidRPr="00961B98" w:rsidRDefault="00840C3C" w:rsidP="00380A87">
            <w:pPr>
              <w:pStyle w:val="Arial9"/>
            </w:pPr>
            <w:r w:rsidRPr="00961B98">
              <w:t>kg/v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1CDB8" w14:textId="77777777" w:rsidR="00840C3C" w:rsidRPr="00961B98" w:rsidRDefault="00840C3C" w:rsidP="00380A87">
            <w:pPr>
              <w:pStyle w:val="Lomakekentta"/>
            </w:pPr>
            <w:r w:rsidRPr="00961B98">
              <w:rPr>
                <w:bCs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5FFDC9E2" w14:textId="77777777" w:rsidR="00840C3C" w:rsidRPr="00961B98" w:rsidRDefault="00840C3C" w:rsidP="00380A87">
            <w:pPr>
              <w:pStyle w:val="Arial9"/>
            </w:pPr>
            <w:r w:rsidRPr="00961B98">
              <w:t>kpl/v</w:t>
            </w:r>
          </w:p>
        </w:tc>
      </w:tr>
      <w:tr w:rsidR="008E450D" w:rsidRPr="00961B98" w14:paraId="50AAAD17" w14:textId="77777777" w:rsidTr="008E450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348" w:type="dxa"/>
            <w:gridSpan w:val="5"/>
            <w:tcBorders>
              <w:top w:val="nil"/>
              <w:bottom w:val="single" w:sz="12" w:space="0" w:color="auto"/>
            </w:tcBorders>
          </w:tcPr>
          <w:p w14:paraId="1F45B7D8" w14:textId="77777777" w:rsidR="008E450D" w:rsidRPr="00961B98" w:rsidRDefault="008E450D" w:rsidP="008E450D">
            <w:pPr>
              <w:pStyle w:val="Arial9"/>
            </w:pPr>
          </w:p>
        </w:tc>
      </w:tr>
    </w:tbl>
    <w:p w14:paraId="3EBF1A1B" w14:textId="77777777" w:rsidR="00F72D62" w:rsidRPr="00961B98" w:rsidRDefault="00F72D62" w:rsidP="00380A87">
      <w:pPr>
        <w:pStyle w:val="Alaotsikko"/>
      </w:pPr>
      <w:r w:rsidRPr="00961B98">
        <w:t>6. Kalastajamäärä ja lupien myynti (virtavesialueet)</w:t>
      </w:r>
      <w:r w:rsidR="00686923" w:rsidRPr="00961B98">
        <w:t xml:space="preserve"> (täytetään tarvittaessa)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993"/>
        <w:gridCol w:w="1134"/>
        <w:gridCol w:w="1134"/>
        <w:gridCol w:w="1417"/>
        <w:gridCol w:w="1701"/>
        <w:gridCol w:w="425"/>
      </w:tblGrid>
      <w:tr w:rsidR="001B7B86" w:rsidRPr="00961B98" w14:paraId="5C9C47E8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222" w:type="dxa"/>
            <w:gridSpan w:val="6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445953FA" w14:textId="77777777" w:rsidR="001B7B86" w:rsidRPr="00961B98" w:rsidRDefault="001B7B86" w:rsidP="00380A87">
            <w:pPr>
              <w:pStyle w:val="Arial9"/>
            </w:pPr>
            <w:r w:rsidRPr="00961B98">
              <w:t>1. Kalastajamäärä, kpl/v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77351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</w:instrText>
            </w:r>
            <w:bookmarkStart w:id="16" w:name="Teksti205"/>
            <w:r w:rsidRPr="00961B98">
              <w:rPr>
                <w:bCs/>
              </w:rPr>
              <w:instrText xml:space="preserve">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7D0FA790" w14:textId="77777777" w:rsidR="001B7B86" w:rsidRPr="00961B98" w:rsidRDefault="001B7B86" w:rsidP="00380A87">
            <w:pPr>
              <w:pStyle w:val="Arial9"/>
            </w:pPr>
            <w:r w:rsidRPr="00961B98">
              <w:t>kpl</w:t>
            </w:r>
          </w:p>
        </w:tc>
      </w:tr>
      <w:tr w:rsidR="001B7B86" w:rsidRPr="00961B98" w14:paraId="2C7BAA90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vAlign w:val="bottom"/>
          </w:tcPr>
          <w:p w14:paraId="727F6E36" w14:textId="77777777" w:rsidR="001B7B86" w:rsidRPr="00961B98" w:rsidRDefault="001B7B86" w:rsidP="00380A87">
            <w:pPr>
              <w:pStyle w:val="Arial9"/>
            </w:pPr>
            <w:r w:rsidRPr="00961B98">
              <w:t>2. Luvan hinta,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1324" w14:textId="77777777" w:rsidR="001B7B86" w:rsidRPr="00961B98" w:rsidRDefault="001B7B86" w:rsidP="00380A87">
            <w:pPr>
              <w:pStyle w:val="Arial9"/>
            </w:pPr>
            <w:r w:rsidRPr="00961B98">
              <w:t>kesto,</w:t>
            </w:r>
            <w:r w:rsidR="003B3FA4" w:rsidRPr="00961B98">
              <w:t xml:space="preserve"> </w:t>
            </w:r>
            <w:r w:rsidRPr="00961B98">
              <w:t>tuntia: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F19EE" w14:textId="77777777" w:rsidR="001B7B86" w:rsidRPr="00961B98" w:rsidRDefault="001B7B86" w:rsidP="00380A87">
            <w:pPr>
              <w:pStyle w:val="Lomakekentta"/>
            </w:pPr>
            <w:r w:rsidRPr="00961B98"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28EBD" w14:textId="77777777" w:rsidR="001B7B86" w:rsidRPr="00961B98" w:rsidRDefault="001B7B86" w:rsidP="00380A87">
            <w:pPr>
              <w:pStyle w:val="Arial9"/>
            </w:pPr>
            <w:r w:rsidRPr="00961B98">
              <w:t>saaliskiintiö: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AA2E2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70C0" w14:textId="77777777" w:rsidR="001B7B86" w:rsidRPr="00961B98" w:rsidRDefault="001B7B86" w:rsidP="00380A87">
            <w:pPr>
              <w:pStyle w:val="Arial9"/>
            </w:pPr>
            <w:r w:rsidRPr="00961B98">
              <w:t>/lupajakso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D3583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174AD28A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€</w:t>
            </w:r>
          </w:p>
        </w:tc>
      </w:tr>
      <w:tr w:rsidR="001B7B86" w:rsidRPr="00961B98" w14:paraId="2F14913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vAlign w:val="bottom"/>
          </w:tcPr>
          <w:p w14:paraId="1F4B1328" w14:textId="77777777" w:rsidR="001B7B86" w:rsidRPr="00961B98" w:rsidRDefault="001B7B86" w:rsidP="00380A87">
            <w:pPr>
              <w:pStyle w:val="Arial9"/>
            </w:pPr>
            <w:r w:rsidRPr="00961B98">
              <w:t>3. Luvan hinta,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AABE4" w14:textId="77777777" w:rsidR="001B7B86" w:rsidRPr="00961B98" w:rsidRDefault="001B7B86" w:rsidP="00380A87">
            <w:pPr>
              <w:pStyle w:val="Arial9"/>
            </w:pPr>
            <w:r w:rsidRPr="00961B98">
              <w:t>kesto,</w:t>
            </w:r>
            <w:r w:rsidR="003B3FA4" w:rsidRPr="00961B98">
              <w:t xml:space="preserve"> </w:t>
            </w:r>
            <w:r w:rsidRPr="00961B98">
              <w:t>tuntia: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112CE" w14:textId="77777777" w:rsidR="001B7B86" w:rsidRPr="00961B98" w:rsidRDefault="001B7B86" w:rsidP="00380A87">
            <w:pPr>
              <w:pStyle w:val="Lomakekentta"/>
            </w:pPr>
            <w:r w:rsidRPr="00961B98"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B65E4" w14:textId="77777777" w:rsidR="001B7B86" w:rsidRPr="00961B98" w:rsidRDefault="001B7B86" w:rsidP="00380A87">
            <w:pPr>
              <w:pStyle w:val="Arial9"/>
            </w:pPr>
            <w:r w:rsidRPr="00961B98">
              <w:t>saaliskiintiö: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0BBBD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F0851" w14:textId="77777777" w:rsidR="001B7B86" w:rsidRPr="00961B98" w:rsidRDefault="001B7B86" w:rsidP="00380A87">
            <w:pPr>
              <w:pStyle w:val="Arial9"/>
            </w:pPr>
            <w:r w:rsidRPr="00961B98">
              <w:t>/lupajakso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EF047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78C4C05C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€</w:t>
            </w:r>
          </w:p>
        </w:tc>
      </w:tr>
      <w:tr w:rsidR="001B7B86" w:rsidRPr="00961B98" w14:paraId="1A49F0A3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53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312E3BC" w14:textId="77777777" w:rsidR="001B7B86" w:rsidRPr="00961B98" w:rsidRDefault="001B7B86" w:rsidP="00380A87">
            <w:pPr>
              <w:pStyle w:val="Arial9"/>
            </w:pPr>
            <w:r w:rsidRPr="00961B98">
              <w:t>4. Luvan hinta, €/vrk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8275" w14:textId="77777777" w:rsidR="001B7B86" w:rsidRPr="00961B98" w:rsidRDefault="001B7B86" w:rsidP="00380A87">
            <w:pPr>
              <w:pStyle w:val="Arial9"/>
            </w:pPr>
            <w:r w:rsidRPr="00961B98">
              <w:t>saaliskiintiö: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49035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D0297" w14:textId="77777777" w:rsidR="001B7B86" w:rsidRPr="00961B98" w:rsidRDefault="001B7B86" w:rsidP="00380A87">
            <w:pPr>
              <w:pStyle w:val="Arial9"/>
            </w:pPr>
            <w:r w:rsidRPr="00961B98">
              <w:t>/lupajakso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943AE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03F6488D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€</w:t>
            </w:r>
          </w:p>
        </w:tc>
      </w:tr>
      <w:tr w:rsidR="001B7B86" w:rsidRPr="00961B98" w14:paraId="68202F6D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222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1A16586" w14:textId="77777777" w:rsidR="001B7B86" w:rsidRPr="00961B98" w:rsidRDefault="001B7B86" w:rsidP="00380A87">
            <w:pPr>
              <w:pStyle w:val="Arial9"/>
            </w:pPr>
            <w:r w:rsidRPr="00961B98">
              <w:t>5. Luvan hinta, €/kausi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C08405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3F959274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€</w:t>
            </w:r>
          </w:p>
        </w:tc>
      </w:tr>
      <w:tr w:rsidR="001B7B86" w:rsidRPr="00961B98" w14:paraId="1898338D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222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35C846C9" w14:textId="77777777" w:rsidR="001B7B86" w:rsidRPr="00961B98" w:rsidRDefault="001B7B86" w:rsidP="00380A87">
            <w:pPr>
              <w:pStyle w:val="Arial9"/>
            </w:pPr>
            <w:r w:rsidRPr="00961B98">
              <w:t>6. Lupien myynti, kpl/v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04CDB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26A16479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kpl</w:t>
            </w:r>
          </w:p>
        </w:tc>
      </w:tr>
      <w:tr w:rsidR="001B7B86" w:rsidRPr="00961B98" w14:paraId="396B5E22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222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1FE678A" w14:textId="77777777" w:rsidR="001B7B86" w:rsidRPr="00961B98" w:rsidRDefault="001B7B86" w:rsidP="00380A87">
            <w:pPr>
              <w:pStyle w:val="Arial9"/>
            </w:pPr>
            <w:r w:rsidRPr="00961B98">
              <w:t>7. Lupien myynti, €/v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6DF44" w14:textId="77777777" w:rsidR="001B7B86" w:rsidRPr="00961B98" w:rsidRDefault="001B7B8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49400E24" w14:textId="77777777" w:rsidR="001B7B86" w:rsidRPr="00961B98" w:rsidRDefault="001B7B86" w:rsidP="00380A87">
            <w:pPr>
              <w:pStyle w:val="Arial9"/>
              <w:rPr>
                <w:bCs/>
              </w:rPr>
            </w:pPr>
            <w:r w:rsidRPr="00961B98">
              <w:rPr>
                <w:bCs/>
              </w:rPr>
              <w:t>€</w:t>
            </w:r>
          </w:p>
        </w:tc>
      </w:tr>
      <w:tr w:rsidR="00870AC0" w:rsidRPr="00961B98" w14:paraId="66F9052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639"/>
        </w:trPr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071D22" w14:textId="77777777" w:rsidR="00870AC0" w:rsidRPr="00961B98" w:rsidRDefault="00870AC0" w:rsidP="00380A87">
            <w:pPr>
              <w:pStyle w:val="Arial9"/>
            </w:pPr>
            <w:r w:rsidRPr="00961B98">
              <w:t>8. Lupia myydään myös ulkopuolisille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6F598F1" w14:textId="77777777" w:rsidR="00870AC0" w:rsidRPr="00961B98" w:rsidRDefault="00870AC0" w:rsidP="00380A87">
            <w:pPr>
              <w:pStyle w:val="Arial9"/>
            </w:pPr>
            <w:r w:rsidRPr="00961B9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Valinta1"/>
            <w:r w:rsidRPr="00961B98">
              <w:instrText xml:space="preserve"> FORMCHECKBOX </w:instrText>
            </w:r>
            <w:r w:rsidRPr="00961B98">
              <w:fldChar w:fldCharType="end"/>
            </w:r>
            <w:bookmarkEnd w:id="17"/>
            <w:r w:rsidRPr="00961B98">
              <w:t xml:space="preserve"> Kyllä</w:t>
            </w:r>
            <w:r w:rsidRPr="00961B98">
              <w:tab/>
            </w:r>
            <w:r w:rsidRPr="00961B98"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Valinta2"/>
            <w:r w:rsidRPr="00961B98">
              <w:instrText xml:space="preserve"> FORMCHECKBOX </w:instrText>
            </w:r>
            <w:r w:rsidRPr="00961B98">
              <w:fldChar w:fldCharType="end"/>
            </w:r>
            <w:bookmarkEnd w:id="18"/>
            <w:r w:rsidRPr="00961B98">
              <w:t xml:space="preserve">  Ei</w:t>
            </w:r>
          </w:p>
        </w:tc>
      </w:tr>
      <w:tr w:rsidR="00870AC0" w:rsidRPr="00961B98" w14:paraId="015C9646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544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7A46A9F0" w14:textId="77777777" w:rsidR="00870AC0" w:rsidRPr="00961B98" w:rsidRDefault="00870AC0" w:rsidP="00380A87">
            <w:pPr>
              <w:pStyle w:val="Arial9"/>
            </w:pPr>
            <w:r w:rsidRPr="00961B98">
              <w:t>9. Käytössä on saalisseuranta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03F24C0F" w14:textId="77777777" w:rsidR="00870AC0" w:rsidRPr="00961B98" w:rsidRDefault="00870AC0" w:rsidP="00380A87">
            <w:pPr>
              <w:pStyle w:val="Arial9"/>
            </w:pPr>
            <w:r w:rsidRPr="00961B9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Kyllä</w:t>
            </w:r>
            <w:r w:rsidRPr="00961B98">
              <w:tab/>
            </w:r>
            <w:r w:rsidRPr="00961B98"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 Ei</w:t>
            </w:r>
          </w:p>
        </w:tc>
      </w:tr>
    </w:tbl>
    <w:p w14:paraId="57FD9F18" w14:textId="77777777" w:rsidR="00BF7D46" w:rsidRPr="00961B98" w:rsidRDefault="00BF7D46" w:rsidP="00380A87">
      <w:pPr>
        <w:pStyle w:val="Alaotsikko"/>
      </w:pPr>
      <w:r w:rsidRPr="00961B98">
        <w:t>7. Nykyiset kalastusjärjestelyt</w:t>
      </w:r>
      <w:r w:rsidR="00686923" w:rsidRPr="00961B98">
        <w:t xml:space="preserve"> (täytetään tarvittaessa)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6"/>
        <w:gridCol w:w="1701"/>
        <w:gridCol w:w="3487"/>
      </w:tblGrid>
      <w:tr w:rsidR="00BF7D46" w:rsidRPr="00961B98" w14:paraId="0A533885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60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37CD473E" w14:textId="77777777" w:rsidR="00BF7D46" w:rsidRPr="00961B98" w:rsidRDefault="00BF7D46" w:rsidP="00380A87">
            <w:pPr>
              <w:pStyle w:val="Arial9"/>
            </w:pPr>
            <w:r w:rsidRPr="00961B98">
              <w:t>1. Suurin sallittu kalastajamäärä/vrk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2ED90" w14:textId="77777777" w:rsidR="00BF7D46" w:rsidRPr="00961B98" w:rsidRDefault="00BF7D4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</w:p>
        </w:tc>
        <w:tc>
          <w:tcPr>
            <w:tcW w:w="3487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11D09790" w14:textId="77777777" w:rsidR="00BF7D46" w:rsidRPr="00961B98" w:rsidRDefault="00BF7D46" w:rsidP="00380A87">
            <w:pPr>
              <w:pStyle w:val="Arial9"/>
            </w:pPr>
            <w:r w:rsidRPr="00961B98">
              <w:t>kpl</w:t>
            </w:r>
          </w:p>
        </w:tc>
      </w:tr>
      <w:tr w:rsidR="00BF7D46" w:rsidRPr="00961B98" w14:paraId="31A6F49F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6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5AC0B8D" w14:textId="77777777" w:rsidR="00BF7D46" w:rsidRPr="00961B98" w:rsidRDefault="00BF7D46" w:rsidP="00380A87">
            <w:pPr>
              <w:pStyle w:val="Arial9"/>
            </w:pPr>
            <w:r w:rsidRPr="00961B98">
              <w:t>2. Järvitaimen (rasvaeväleikattu) alamitta,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3F3C5" w14:textId="77777777" w:rsidR="00BF7D46" w:rsidRPr="00961B98" w:rsidRDefault="00BF7D46" w:rsidP="00380A87">
            <w:pPr>
              <w:pStyle w:val="Lomakekentta"/>
              <w:rPr>
                <w:bCs/>
              </w:rPr>
            </w:pPr>
            <w:r w:rsidRPr="00961B98">
              <w:rPr>
                <w:bCs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961B98">
              <w:rPr>
                <w:bCs/>
              </w:rPr>
              <w:instrText xml:space="preserve"> </w:instrText>
            </w:r>
            <w:bookmarkStart w:id="19" w:name="Teksti206"/>
            <w:r w:rsidRPr="00961B98">
              <w:rPr>
                <w:bCs/>
              </w:rPr>
              <w:instrText xml:space="preserve">FORMTEXT </w:instrText>
            </w:r>
            <w:r w:rsidRPr="00961B98">
              <w:rPr>
                <w:bCs/>
              </w:rPr>
            </w:r>
            <w:r w:rsidRPr="00961B98">
              <w:rPr>
                <w:bCs/>
              </w:rPr>
              <w:fldChar w:fldCharType="separate"/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t> </w:t>
            </w:r>
            <w:r w:rsidRPr="00961B98">
              <w:rPr>
                <w:bCs/>
              </w:rPr>
              <w:fldChar w:fldCharType="end"/>
            </w:r>
            <w:bookmarkEnd w:id="19"/>
          </w:p>
        </w:tc>
        <w:tc>
          <w:tcPr>
            <w:tcW w:w="3487" w:type="dxa"/>
            <w:tcBorders>
              <w:top w:val="nil"/>
              <w:left w:val="nil"/>
              <w:bottom w:val="nil"/>
            </w:tcBorders>
            <w:vAlign w:val="bottom"/>
          </w:tcPr>
          <w:p w14:paraId="5DEB9459" w14:textId="77777777" w:rsidR="00BF7D46" w:rsidRPr="00961B98" w:rsidRDefault="00BF7D46" w:rsidP="00380A87">
            <w:pPr>
              <w:pStyle w:val="Arial9"/>
            </w:pPr>
            <w:r w:rsidRPr="00961B98">
              <w:t>cm</w:t>
            </w:r>
          </w:p>
        </w:tc>
      </w:tr>
      <w:tr w:rsidR="00BF7D46" w:rsidRPr="00961B98" w14:paraId="214041C1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nil"/>
              <w:right w:val="nil"/>
            </w:tcBorders>
            <w:vAlign w:val="bottom"/>
          </w:tcPr>
          <w:p w14:paraId="6D034CE1" w14:textId="77777777" w:rsidR="00BF7D46" w:rsidRPr="00961B98" w:rsidRDefault="00BF7D46" w:rsidP="00380A87">
            <w:pPr>
              <w:pStyle w:val="Arial9"/>
            </w:pPr>
            <w:r w:rsidRPr="00961B98">
              <w:t>3. Lupia myydään vain osakkaille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2A93AC4" w14:textId="77777777" w:rsidR="00BF7D46" w:rsidRPr="00961B98" w:rsidRDefault="00BF7D46" w:rsidP="00380A87">
            <w:pPr>
              <w:pStyle w:val="Arial9"/>
            </w:pPr>
            <w:r w:rsidRPr="00961B9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Kyllä</w:t>
            </w:r>
            <w:r w:rsidRPr="00961B98">
              <w:tab/>
            </w:r>
            <w:r w:rsidRPr="00961B98"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 Ei</w:t>
            </w:r>
          </w:p>
        </w:tc>
      </w:tr>
      <w:tr w:rsidR="00BF7D46" w:rsidRPr="00961B98" w14:paraId="7C2971AB" w14:textId="77777777" w:rsidTr="00380A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4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92746B5" w14:textId="77777777" w:rsidR="00BF7D46" w:rsidRPr="00961B98" w:rsidRDefault="00BF7D46" w:rsidP="00380A87">
            <w:pPr>
              <w:pStyle w:val="Arial9"/>
            </w:pPr>
            <w:r w:rsidRPr="00961B98">
              <w:t>4. Kalastuksessa saa käyttää vain väkäsettömiä koukkuja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2D04D12" w14:textId="77777777" w:rsidR="00BF7D46" w:rsidRPr="00961B98" w:rsidRDefault="00BF7D46" w:rsidP="00380A87">
            <w:pPr>
              <w:pStyle w:val="Arial9"/>
            </w:pPr>
            <w:r w:rsidRPr="00961B9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Kyllä</w:t>
            </w:r>
            <w:r w:rsidRPr="00961B98">
              <w:tab/>
            </w:r>
            <w:r w:rsidRPr="00961B98"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 Ei</w:t>
            </w:r>
          </w:p>
        </w:tc>
      </w:tr>
    </w:tbl>
    <w:p w14:paraId="4A5DED95" w14:textId="77777777" w:rsidR="00961B98" w:rsidRPr="00961B98" w:rsidRDefault="00961B98" w:rsidP="00380A87">
      <w:pPr>
        <w:pStyle w:val="Alaotsikko"/>
      </w:pPr>
    </w:p>
    <w:p w14:paraId="3E178D00" w14:textId="77777777" w:rsidR="00961B98" w:rsidRPr="00961B98" w:rsidRDefault="00961B98">
      <w:pPr>
        <w:rPr>
          <w:rFonts w:cs="Arial"/>
          <w:bCs/>
          <w:sz w:val="20"/>
        </w:rPr>
      </w:pPr>
      <w:r w:rsidRPr="00961B98">
        <w:br w:type="page"/>
      </w:r>
    </w:p>
    <w:p w14:paraId="5CFAADEC" w14:textId="10704519" w:rsidR="00D043C7" w:rsidRPr="00961B98" w:rsidRDefault="00D043C7" w:rsidP="00380A87">
      <w:pPr>
        <w:pStyle w:val="Alaotsikko"/>
      </w:pPr>
      <w:r w:rsidRPr="00961B98">
        <w:lastRenderedPageBreak/>
        <w:t>8. Hakemuksen perustelut koskien järvi- ja merialueita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043C7" w:rsidRPr="00961B98" w14:paraId="468D61BC" w14:textId="77777777" w:rsidTr="00D043C7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10348" w:type="dxa"/>
          </w:tcPr>
          <w:p w14:paraId="17EF19DE" w14:textId="77777777" w:rsidR="00D043C7" w:rsidRPr="00961B98" w:rsidRDefault="00D043C7" w:rsidP="00FA3CB9">
            <w:pPr>
              <w:pStyle w:val="Arial9"/>
            </w:pPr>
            <w:r w:rsidRPr="00961B98">
              <w:t>Perustelut</w:t>
            </w:r>
          </w:p>
          <w:p w14:paraId="4AC0190A" w14:textId="77777777" w:rsidR="00D043C7" w:rsidRPr="00961B98" w:rsidRDefault="00D043C7" w:rsidP="00FA3CB9">
            <w:pPr>
              <w:pStyle w:val="Lomakekentta"/>
            </w:pPr>
            <w:r w:rsidRPr="00961B98"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</w:tr>
    </w:tbl>
    <w:p w14:paraId="334186DE" w14:textId="7A369E83" w:rsidR="00961B98" w:rsidRPr="00961B98" w:rsidRDefault="00961B98" w:rsidP="00961B98">
      <w:pPr>
        <w:pStyle w:val="Alaotsikko"/>
      </w:pPr>
      <w:r w:rsidRPr="00961B98">
        <w:t>9</w:t>
      </w:r>
      <w:r w:rsidRPr="00961B98">
        <w:t>. Liitteet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1B98" w:rsidRPr="00961B98" w14:paraId="67E9C829" w14:textId="77777777" w:rsidTr="005664F3">
        <w:tblPrEx>
          <w:tblCellMar>
            <w:top w:w="0" w:type="dxa"/>
            <w:bottom w:w="0" w:type="dxa"/>
          </w:tblCellMar>
        </w:tblPrEx>
        <w:trPr>
          <w:cantSplit/>
          <w:trHeight w:hRule="exact" w:val="723"/>
        </w:trPr>
        <w:tc>
          <w:tcPr>
            <w:tcW w:w="10348" w:type="dxa"/>
            <w:vAlign w:val="center"/>
          </w:tcPr>
          <w:p w14:paraId="73DFB675" w14:textId="77777777" w:rsidR="00961B98" w:rsidRPr="00961B98" w:rsidRDefault="00961B98" w:rsidP="005664F3">
            <w:pPr>
              <w:pStyle w:val="Arial9"/>
            </w:pPr>
            <w:r w:rsidRPr="00961B98"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Valinta3"/>
            <w:r w:rsidRPr="00961B98">
              <w:instrText xml:space="preserve"> FORMCHECKBOX </w:instrText>
            </w:r>
            <w:r w:rsidRPr="00961B98">
              <w:fldChar w:fldCharType="end"/>
            </w:r>
            <w:bookmarkEnd w:id="20"/>
            <w:r w:rsidRPr="00961B98">
              <w:t xml:space="preserve"> Kartta poikkeusluvan kohteena olevasta vesialueesta</w:t>
            </w:r>
          </w:p>
          <w:p w14:paraId="68678F1A" w14:textId="22056798" w:rsidR="00961B98" w:rsidRPr="00961B98" w:rsidRDefault="00961B98" w:rsidP="005664F3">
            <w:pPr>
              <w:pStyle w:val="Arial9"/>
            </w:pPr>
            <w:r w:rsidRPr="00961B98"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1B98">
              <w:instrText xml:space="preserve"> FORMCHECKBOX </w:instrText>
            </w:r>
            <w:r w:rsidRPr="00961B98">
              <w:fldChar w:fldCharType="end"/>
            </w:r>
            <w:r w:rsidRPr="00961B98">
              <w:t xml:space="preserve"> Tarvittaessa valtakirja vesialueen omistajalta</w:t>
            </w:r>
            <w:r w:rsidRPr="00961B98">
              <w:t xml:space="preserve"> tai </w:t>
            </w:r>
            <w:r w:rsidRPr="00961B98">
              <w:t>kalastusoikeuden haltijalta</w:t>
            </w:r>
          </w:p>
        </w:tc>
      </w:tr>
    </w:tbl>
    <w:p w14:paraId="3E4CA97E" w14:textId="6C268AD7" w:rsidR="00D043C7" w:rsidRPr="00961B98" w:rsidRDefault="00961B98" w:rsidP="00380A87">
      <w:pPr>
        <w:pStyle w:val="Alaotsikko"/>
      </w:pPr>
      <w:r w:rsidRPr="00961B98">
        <w:t>10</w:t>
      </w:r>
      <w:r w:rsidR="00D043C7" w:rsidRPr="00961B98">
        <w:t>. Lisätietoja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043C7" w:rsidRPr="00961B98" w14:paraId="0E7A87CF" w14:textId="77777777" w:rsidTr="00961B98">
        <w:tblPrEx>
          <w:tblCellMar>
            <w:top w:w="0" w:type="dxa"/>
            <w:bottom w:w="0" w:type="dxa"/>
          </w:tblCellMar>
        </w:tblPrEx>
        <w:trPr>
          <w:cantSplit/>
          <w:trHeight w:hRule="exact" w:val="9107"/>
        </w:trPr>
        <w:tc>
          <w:tcPr>
            <w:tcW w:w="10348" w:type="dxa"/>
          </w:tcPr>
          <w:p w14:paraId="1E0F29C2" w14:textId="77777777" w:rsidR="00D043C7" w:rsidRPr="00961B98" w:rsidRDefault="00D043C7" w:rsidP="00FA3CB9">
            <w:pPr>
              <w:pStyle w:val="Arial9"/>
            </w:pPr>
            <w:r w:rsidRPr="00961B98">
              <w:t>Lisätietoja</w:t>
            </w:r>
          </w:p>
          <w:p w14:paraId="46C1A8EE" w14:textId="77777777" w:rsidR="00D043C7" w:rsidRPr="00961B98" w:rsidRDefault="00D043C7" w:rsidP="00FA3CB9">
            <w:pPr>
              <w:pStyle w:val="Lomakekentta"/>
            </w:pPr>
            <w:r w:rsidRPr="00961B98"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</w:p>
        </w:tc>
      </w:tr>
    </w:tbl>
    <w:p w14:paraId="0DB8BF68" w14:textId="02A4755A" w:rsidR="003E6FDD" w:rsidRPr="00961B98" w:rsidRDefault="00D043C7" w:rsidP="00380A87">
      <w:pPr>
        <w:pStyle w:val="Alaotsikko"/>
      </w:pPr>
      <w:r w:rsidRPr="00961B98">
        <w:lastRenderedPageBreak/>
        <w:t>1</w:t>
      </w:r>
      <w:r w:rsidR="00961B98" w:rsidRPr="00961B98">
        <w:t>1</w:t>
      </w:r>
      <w:r w:rsidRPr="00961B98">
        <w:t xml:space="preserve">. </w:t>
      </w:r>
      <w:r w:rsidR="003E6FDD" w:rsidRPr="00961B98">
        <w:t>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622"/>
        <w:gridCol w:w="5275"/>
      </w:tblGrid>
      <w:tr w:rsidR="003E6FDD" w:rsidRPr="00961B98" w14:paraId="3536B5E8" w14:textId="77777777" w:rsidTr="00186B53">
        <w:trPr>
          <w:trHeight w:hRule="exact" w:val="1134"/>
        </w:trPr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93BCE5" w14:textId="77777777" w:rsidR="003E6FDD" w:rsidRPr="00961B98" w:rsidRDefault="00706831">
            <w:pPr>
              <w:pStyle w:val="Arial9"/>
            </w:pPr>
            <w:r w:rsidRPr="00961B98">
              <w:t>Paikka ja päiväys</w:t>
            </w:r>
          </w:p>
          <w:p w14:paraId="55C254F0" w14:textId="77777777" w:rsidR="003E6FDD" w:rsidRPr="00961B98" w:rsidRDefault="003E6FDD">
            <w:pPr>
              <w:pStyle w:val="Lomakekentta"/>
            </w:pPr>
            <w:r w:rsidRPr="00961B98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1" w:name="Teksti10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21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1B415A6D" w14:textId="77777777" w:rsidR="003E6FDD" w:rsidRPr="00961B98" w:rsidRDefault="003E6FDD">
            <w:pPr>
              <w:pStyle w:val="Arial9"/>
            </w:pPr>
            <w:r w:rsidRPr="00961B98">
              <w:t>Allekirjoitus</w:t>
            </w:r>
          </w:p>
        </w:tc>
      </w:tr>
      <w:tr w:rsidR="003E6FDD" w:rsidRPr="00961B98" w14:paraId="01CDA1C1" w14:textId="77777777" w:rsidTr="00545246">
        <w:trPr>
          <w:trHeight w:hRule="exact" w:val="284"/>
        </w:trPr>
        <w:tc>
          <w:tcPr>
            <w:tcW w:w="3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ED4280" w14:textId="77777777" w:rsidR="003E6FDD" w:rsidRPr="00961B98" w:rsidRDefault="003E6FDD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F1CEB56" w14:textId="77777777" w:rsidR="003E6FDD" w:rsidRPr="00961B98" w:rsidRDefault="003E6FDD">
            <w:pPr>
              <w:pStyle w:val="Arial9"/>
            </w:pPr>
            <w:r w:rsidRPr="00961B98">
              <w:t>Nimenselvennys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7D1CFB" w14:textId="77777777" w:rsidR="003E6FDD" w:rsidRPr="00961B98" w:rsidRDefault="003E6FDD">
            <w:pPr>
              <w:pStyle w:val="Lomakekentta"/>
            </w:pPr>
            <w:r w:rsidRPr="00961B98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2" w:name="Teksti9"/>
            <w:r w:rsidRPr="00961B98">
              <w:instrText xml:space="preserve"> FORMTEXT </w:instrText>
            </w:r>
            <w:r w:rsidRPr="00961B98">
              <w:fldChar w:fldCharType="separate"/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t> </w:t>
            </w:r>
            <w:r w:rsidRPr="00961B98">
              <w:fldChar w:fldCharType="end"/>
            </w:r>
            <w:bookmarkEnd w:id="22"/>
          </w:p>
        </w:tc>
      </w:tr>
    </w:tbl>
    <w:p w14:paraId="50349466" w14:textId="77777777" w:rsidR="003E0433" w:rsidRPr="00961B98" w:rsidRDefault="003E0433" w:rsidP="00961B98">
      <w:pPr>
        <w:pStyle w:val="Alaotsikko"/>
      </w:pPr>
    </w:p>
    <w:sectPr w:rsidR="003E0433" w:rsidRPr="00961B98" w:rsidSect="00961B98">
      <w:footerReference w:type="default" r:id="rId8"/>
      <w:footerReference w:type="first" r:id="rId9"/>
      <w:pgSz w:w="11906" w:h="16838" w:code="9"/>
      <w:pgMar w:top="709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DC8" w14:textId="77777777" w:rsidR="00C976EB" w:rsidRDefault="00C976EB">
      <w:r>
        <w:separator/>
      </w:r>
    </w:p>
  </w:endnote>
  <w:endnote w:type="continuationSeparator" w:id="0">
    <w:p w14:paraId="557D8390" w14:textId="77777777" w:rsidR="00C976EB" w:rsidRDefault="00C9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5387" w14:textId="5DC9A1F2" w:rsidR="00080401" w:rsidRPr="002A0CC5" w:rsidRDefault="00380A87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evk</w:t>
    </w:r>
    <w:r w:rsidR="006865F3">
      <w:rPr>
        <w:sz w:val="14"/>
        <w:szCs w:val="14"/>
      </w:rPr>
      <w:t xml:space="preserve">11ab1_fi </w:t>
    </w:r>
    <w:r>
      <w:rPr>
        <w:sz w:val="14"/>
        <w:szCs w:val="14"/>
      </w:rPr>
      <w:t>01</w:t>
    </w:r>
    <w:r w:rsidR="006865F3">
      <w:rPr>
        <w:sz w:val="14"/>
        <w:szCs w:val="14"/>
      </w:rPr>
      <w:t>/202</w:t>
    </w:r>
    <w:r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916609">
      <w:rPr>
        <w:rStyle w:val="Sivunumero"/>
        <w:noProof/>
        <w:sz w:val="14"/>
        <w:szCs w:val="14"/>
      </w:rPr>
      <w:t>4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916609">
      <w:rPr>
        <w:rStyle w:val="Sivunumero"/>
        <w:noProof/>
        <w:sz w:val="14"/>
        <w:szCs w:val="14"/>
      </w:rPr>
      <w:t>4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0B00" w14:textId="2BAF906E" w:rsidR="00080401" w:rsidRPr="002158EF" w:rsidRDefault="006865F3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380A87">
      <w:rPr>
        <w:sz w:val="14"/>
        <w:szCs w:val="14"/>
      </w:rPr>
      <w:t>vk</w:t>
    </w:r>
    <w:r>
      <w:rPr>
        <w:sz w:val="14"/>
        <w:szCs w:val="14"/>
      </w:rPr>
      <w:t xml:space="preserve">11ab1_fi </w:t>
    </w:r>
    <w:r w:rsidR="00380A87">
      <w:rPr>
        <w:sz w:val="14"/>
        <w:szCs w:val="14"/>
      </w:rPr>
      <w:t>01/2026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916609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916609">
      <w:rPr>
        <w:rStyle w:val="Sivunumero"/>
        <w:noProof/>
        <w:sz w:val="14"/>
        <w:szCs w:val="14"/>
      </w:rPr>
      <w:t>4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53DA" w14:textId="77777777" w:rsidR="00C976EB" w:rsidRDefault="00C976EB">
      <w:r>
        <w:separator/>
      </w:r>
    </w:p>
  </w:footnote>
  <w:footnote w:type="continuationSeparator" w:id="0">
    <w:p w14:paraId="093D13CE" w14:textId="77777777" w:rsidR="00C976EB" w:rsidRDefault="00C9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473123">
    <w:abstractNumId w:val="0"/>
  </w:num>
  <w:num w:numId="2" w16cid:durableId="1445269452">
    <w:abstractNumId w:val="2"/>
  </w:num>
  <w:num w:numId="3" w16cid:durableId="111000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70E54"/>
    <w:rsid w:val="00074063"/>
    <w:rsid w:val="00080401"/>
    <w:rsid w:val="00082C2F"/>
    <w:rsid w:val="00091EFF"/>
    <w:rsid w:val="000A479C"/>
    <w:rsid w:val="000B0EBA"/>
    <w:rsid w:val="000B4CC7"/>
    <w:rsid w:val="000C3DC3"/>
    <w:rsid w:val="0010064C"/>
    <w:rsid w:val="0010510F"/>
    <w:rsid w:val="001066A2"/>
    <w:rsid w:val="00114671"/>
    <w:rsid w:val="00152C5A"/>
    <w:rsid w:val="00155B7C"/>
    <w:rsid w:val="00163722"/>
    <w:rsid w:val="0017466F"/>
    <w:rsid w:val="0018276A"/>
    <w:rsid w:val="00182C26"/>
    <w:rsid w:val="00186B53"/>
    <w:rsid w:val="001A0E11"/>
    <w:rsid w:val="001B7B86"/>
    <w:rsid w:val="001D2D8E"/>
    <w:rsid w:val="001D7B88"/>
    <w:rsid w:val="00210186"/>
    <w:rsid w:val="002158EF"/>
    <w:rsid w:val="002257E5"/>
    <w:rsid w:val="00233837"/>
    <w:rsid w:val="00241490"/>
    <w:rsid w:val="0025090F"/>
    <w:rsid w:val="00274F00"/>
    <w:rsid w:val="00296912"/>
    <w:rsid w:val="002A0CC5"/>
    <w:rsid w:val="002C0E01"/>
    <w:rsid w:val="002C6D38"/>
    <w:rsid w:val="002E089B"/>
    <w:rsid w:val="00310245"/>
    <w:rsid w:val="00314350"/>
    <w:rsid w:val="003459EE"/>
    <w:rsid w:val="0034632B"/>
    <w:rsid w:val="00363B53"/>
    <w:rsid w:val="0036430A"/>
    <w:rsid w:val="00377630"/>
    <w:rsid w:val="00380A87"/>
    <w:rsid w:val="003867ED"/>
    <w:rsid w:val="00387A84"/>
    <w:rsid w:val="003904F8"/>
    <w:rsid w:val="003974B9"/>
    <w:rsid w:val="003B3FA4"/>
    <w:rsid w:val="003B4C8E"/>
    <w:rsid w:val="003E0433"/>
    <w:rsid w:val="003E6FDD"/>
    <w:rsid w:val="003F23F5"/>
    <w:rsid w:val="00414075"/>
    <w:rsid w:val="00426EE3"/>
    <w:rsid w:val="00432156"/>
    <w:rsid w:val="0044012F"/>
    <w:rsid w:val="004734D9"/>
    <w:rsid w:val="00487053"/>
    <w:rsid w:val="004F3431"/>
    <w:rsid w:val="004F354A"/>
    <w:rsid w:val="005005A4"/>
    <w:rsid w:val="0050260B"/>
    <w:rsid w:val="005173FC"/>
    <w:rsid w:val="00523986"/>
    <w:rsid w:val="00544816"/>
    <w:rsid w:val="00545246"/>
    <w:rsid w:val="00546156"/>
    <w:rsid w:val="005632F5"/>
    <w:rsid w:val="00566C7B"/>
    <w:rsid w:val="0056753A"/>
    <w:rsid w:val="00572067"/>
    <w:rsid w:val="00587D11"/>
    <w:rsid w:val="005E69E5"/>
    <w:rsid w:val="005F0933"/>
    <w:rsid w:val="005F5A10"/>
    <w:rsid w:val="00602C62"/>
    <w:rsid w:val="00615943"/>
    <w:rsid w:val="006257F2"/>
    <w:rsid w:val="0065787D"/>
    <w:rsid w:val="006865F3"/>
    <w:rsid w:val="00686923"/>
    <w:rsid w:val="00687F84"/>
    <w:rsid w:val="006B0D95"/>
    <w:rsid w:val="007020DB"/>
    <w:rsid w:val="00704064"/>
    <w:rsid w:val="00706831"/>
    <w:rsid w:val="00723130"/>
    <w:rsid w:val="00730167"/>
    <w:rsid w:val="00775D61"/>
    <w:rsid w:val="007908F5"/>
    <w:rsid w:val="007932D6"/>
    <w:rsid w:val="007A7C4C"/>
    <w:rsid w:val="007B22D6"/>
    <w:rsid w:val="007B2EFE"/>
    <w:rsid w:val="007C1353"/>
    <w:rsid w:val="007D4C13"/>
    <w:rsid w:val="007F298C"/>
    <w:rsid w:val="00814411"/>
    <w:rsid w:val="008157F4"/>
    <w:rsid w:val="00817CF8"/>
    <w:rsid w:val="00840C3C"/>
    <w:rsid w:val="00843B5C"/>
    <w:rsid w:val="00861505"/>
    <w:rsid w:val="00870AC0"/>
    <w:rsid w:val="00880CA2"/>
    <w:rsid w:val="00882D35"/>
    <w:rsid w:val="00887A0D"/>
    <w:rsid w:val="0089613D"/>
    <w:rsid w:val="008972A6"/>
    <w:rsid w:val="008C042E"/>
    <w:rsid w:val="008C3585"/>
    <w:rsid w:val="008E4239"/>
    <w:rsid w:val="008E450D"/>
    <w:rsid w:val="008E4C72"/>
    <w:rsid w:val="009068F0"/>
    <w:rsid w:val="00916609"/>
    <w:rsid w:val="00927998"/>
    <w:rsid w:val="009319FC"/>
    <w:rsid w:val="009372C5"/>
    <w:rsid w:val="00946E1A"/>
    <w:rsid w:val="00961B98"/>
    <w:rsid w:val="009645D7"/>
    <w:rsid w:val="00971C35"/>
    <w:rsid w:val="0097728A"/>
    <w:rsid w:val="009802CE"/>
    <w:rsid w:val="00980670"/>
    <w:rsid w:val="00983F3E"/>
    <w:rsid w:val="009A7C1C"/>
    <w:rsid w:val="009B0EE7"/>
    <w:rsid w:val="009B184F"/>
    <w:rsid w:val="009B2683"/>
    <w:rsid w:val="009B31CC"/>
    <w:rsid w:val="009B68C3"/>
    <w:rsid w:val="009D1F56"/>
    <w:rsid w:val="009D6A7C"/>
    <w:rsid w:val="009E3890"/>
    <w:rsid w:val="009E520B"/>
    <w:rsid w:val="009E6F89"/>
    <w:rsid w:val="009E703A"/>
    <w:rsid w:val="009F0531"/>
    <w:rsid w:val="009F4D88"/>
    <w:rsid w:val="009F6936"/>
    <w:rsid w:val="00A000AE"/>
    <w:rsid w:val="00A0337D"/>
    <w:rsid w:val="00A114B6"/>
    <w:rsid w:val="00A1397C"/>
    <w:rsid w:val="00A1796D"/>
    <w:rsid w:val="00A26E87"/>
    <w:rsid w:val="00A36536"/>
    <w:rsid w:val="00A408EB"/>
    <w:rsid w:val="00A50380"/>
    <w:rsid w:val="00A659B0"/>
    <w:rsid w:val="00A66F34"/>
    <w:rsid w:val="00A7066A"/>
    <w:rsid w:val="00A77042"/>
    <w:rsid w:val="00A963FD"/>
    <w:rsid w:val="00AA1DC5"/>
    <w:rsid w:val="00AC7083"/>
    <w:rsid w:val="00AD5D47"/>
    <w:rsid w:val="00AF79A6"/>
    <w:rsid w:val="00B11073"/>
    <w:rsid w:val="00B46690"/>
    <w:rsid w:val="00B70357"/>
    <w:rsid w:val="00BA5A7C"/>
    <w:rsid w:val="00BC2D7E"/>
    <w:rsid w:val="00BD73E7"/>
    <w:rsid w:val="00BE1E37"/>
    <w:rsid w:val="00BE4F39"/>
    <w:rsid w:val="00BF374E"/>
    <w:rsid w:val="00BF7D46"/>
    <w:rsid w:val="00C0417A"/>
    <w:rsid w:val="00C2210C"/>
    <w:rsid w:val="00C26DF1"/>
    <w:rsid w:val="00C65716"/>
    <w:rsid w:val="00C73E35"/>
    <w:rsid w:val="00C96D80"/>
    <w:rsid w:val="00C976EB"/>
    <w:rsid w:val="00CC1BA6"/>
    <w:rsid w:val="00CC476A"/>
    <w:rsid w:val="00CC67F5"/>
    <w:rsid w:val="00CD10DE"/>
    <w:rsid w:val="00CD457D"/>
    <w:rsid w:val="00CD7D54"/>
    <w:rsid w:val="00CE2D03"/>
    <w:rsid w:val="00D03F0A"/>
    <w:rsid w:val="00D043C7"/>
    <w:rsid w:val="00D10435"/>
    <w:rsid w:val="00D118A0"/>
    <w:rsid w:val="00D1309A"/>
    <w:rsid w:val="00D3400C"/>
    <w:rsid w:val="00D51B84"/>
    <w:rsid w:val="00D52B67"/>
    <w:rsid w:val="00D669E1"/>
    <w:rsid w:val="00D80739"/>
    <w:rsid w:val="00D92F81"/>
    <w:rsid w:val="00DA29D4"/>
    <w:rsid w:val="00E04122"/>
    <w:rsid w:val="00E2371D"/>
    <w:rsid w:val="00E3141C"/>
    <w:rsid w:val="00E7516D"/>
    <w:rsid w:val="00E75DF6"/>
    <w:rsid w:val="00EC0DCF"/>
    <w:rsid w:val="00EC717D"/>
    <w:rsid w:val="00ED10AE"/>
    <w:rsid w:val="00EE02B9"/>
    <w:rsid w:val="00EF695F"/>
    <w:rsid w:val="00F0428D"/>
    <w:rsid w:val="00F11E16"/>
    <w:rsid w:val="00F131F5"/>
    <w:rsid w:val="00F47C2A"/>
    <w:rsid w:val="00F725F0"/>
    <w:rsid w:val="00F72D62"/>
    <w:rsid w:val="00FA3CB9"/>
    <w:rsid w:val="00FB302E"/>
    <w:rsid w:val="00FC14D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9C651E"/>
  <w15:chartTrackingRefBased/>
  <w15:docId w15:val="{FB9A51F9-EAC9-4B0F-AA2F-70990F50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054F36"/>
    <w:rPr>
      <w:rFonts w:ascii="Times New Roman" w:hAnsi="Times New Roman"/>
      <w:b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Otsikko">
    <w:name w:val="Title"/>
    <w:basedOn w:val="Normaali"/>
    <w:next w:val="Normaali"/>
    <w:link w:val="OtsikkoChar"/>
    <w:qFormat/>
    <w:rsid w:val="00380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38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styleId="Alaotsikko">
    <w:name w:val="Subtitle"/>
    <w:basedOn w:val="Arial10Lihavoitu"/>
    <w:next w:val="Normaali"/>
    <w:link w:val="AlaotsikkoChar"/>
    <w:qFormat/>
    <w:rsid w:val="00380A87"/>
    <w:pPr>
      <w:spacing w:before="160" w:after="80"/>
    </w:pPr>
    <w:rPr>
      <w:b w:val="0"/>
      <w:bCs/>
    </w:rPr>
  </w:style>
  <w:style w:type="character" w:customStyle="1" w:styleId="AlaotsikkoChar">
    <w:name w:val="Alaotsikko Char"/>
    <w:basedOn w:val="Kappaleenoletusfontti"/>
    <w:link w:val="Alaotsikko"/>
    <w:rsid w:val="00380A87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Laji- tai kantakohtaisista pyyntimitoista poikkeavat pyyntimitat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Laji- tai kantakohtaisista pyyntimitoista poikkeavat pyyntimitat</dc:title>
  <dc:subject/>
  <dc:creator>Tuoresjärvi Jenni (KEHA)</dc:creator>
  <cp:keywords>evk11ab1_fi</cp:keywords>
  <dc:description/>
  <cp:lastModifiedBy>Tuoresjärvi Jenni (KEHA)</cp:lastModifiedBy>
  <cp:revision>6</cp:revision>
  <cp:lastPrinted>2009-01-13T13:03:00Z</cp:lastPrinted>
  <dcterms:created xsi:type="dcterms:W3CDTF">2026-01-07T12:23:00Z</dcterms:created>
  <dcterms:modified xsi:type="dcterms:W3CDTF">2026-01-07T12:24:00Z</dcterms:modified>
</cp:coreProperties>
</file>